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方正美黑_GBK" w:hAnsi="方正美黑_GBK" w:eastAsia="方正美黑_GBK" w:cs="方正美黑_GBK"/>
          <w:color w:val="FF0000"/>
          <w:spacing w:val="-10"/>
          <w:w w:val="80"/>
          <w:sz w:val="80"/>
          <w:szCs w:val="72"/>
        </w:rPr>
      </w:pPr>
    </w:p>
    <w:p>
      <w:pPr>
        <w:spacing w:line="800" w:lineRule="exact"/>
        <w:rPr>
          <w:rFonts w:hint="eastAsia" w:ascii="方正美黑_GBK" w:hAnsi="方正美黑_GBK" w:eastAsia="方正美黑_GBK" w:cs="方正美黑_GBK"/>
          <w:color w:val="FF0000"/>
          <w:spacing w:val="-10"/>
          <w:w w:val="80"/>
          <w:sz w:val="80"/>
          <w:szCs w:val="72"/>
        </w:rPr>
      </w:pPr>
      <w:r>
        <w:rPr>
          <w:rFonts w:ascii="Calibri" w:hAnsi="Calibri"/>
          <w:szCs w:val="22"/>
          <w:lang w:bidi="ar"/>
        </w:rPr>
        <mc:AlternateContent>
          <mc:Choice Requires="wps">
            <w:drawing>
              <wp:anchor distT="0" distB="0" distL="114300" distR="114300" simplePos="0" relativeHeight="251658240" behindDoc="1" locked="0" layoutInCell="1" allowOverlap="1">
                <wp:simplePos x="0" y="0"/>
                <wp:positionH relativeFrom="column">
                  <wp:posOffset>4438650</wp:posOffset>
                </wp:positionH>
                <wp:positionV relativeFrom="paragraph">
                  <wp:posOffset>173990</wp:posOffset>
                </wp:positionV>
                <wp:extent cx="1485900" cy="1543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85900" cy="1543050"/>
                        </a:xfrm>
                        <a:prstGeom prst="rect">
                          <a:avLst/>
                        </a:prstGeom>
                        <a:solidFill>
                          <a:srgbClr val="FFFFFF"/>
                        </a:solidFill>
                        <a:ln w="25400">
                          <a:noFill/>
                        </a:ln>
                        <a:effectLst/>
                      </wps:spPr>
                      <wps:txbx>
                        <w:txbxContent>
                          <w:p>
                            <w:pPr>
                              <w:spacing w:line="800" w:lineRule="exact"/>
                              <w:rPr>
                                <w:rFonts w:hint="eastAsia" w:ascii="方正美黑_GBK" w:hAnsi="方正美黑_GBK" w:eastAsia="方正美黑_GBK" w:cs="方正美黑_GBK"/>
                                <w:color w:val="FF0000"/>
                                <w:spacing w:val="-120"/>
                                <w:w w:val="80"/>
                                <w:kern w:val="36"/>
                                <w:sz w:val="148"/>
                                <w:szCs w:val="148"/>
                                <w:lang w:bidi="ar"/>
                              </w:rPr>
                            </w:pPr>
                          </w:p>
                          <w:p>
                            <w:pPr>
                              <w:spacing w:line="1500" w:lineRule="exact"/>
                              <w:rPr>
                                <w:rFonts w:hint="eastAsia" w:ascii="方正美黑_GBK" w:hAnsi="方正美黑_GBK" w:eastAsia="方正美黑_GBK" w:cs="方正美黑_GBK"/>
                                <w:color w:val="FF0000"/>
                                <w:spacing w:val="-120"/>
                                <w:w w:val="80"/>
                                <w:kern w:val="36"/>
                                <w:sz w:val="148"/>
                                <w:szCs w:val="148"/>
                              </w:rPr>
                            </w:pPr>
                            <w:r>
                              <w:rPr>
                                <w:rFonts w:hint="eastAsia" w:ascii="方正美黑_GBK" w:hAnsi="方正美黑_GBK" w:eastAsia="方正美黑_GBK" w:cs="方正美黑_GBK"/>
                                <w:color w:val="FF0000"/>
                                <w:spacing w:val="-120"/>
                                <w:w w:val="80"/>
                                <w:kern w:val="36"/>
                                <w:sz w:val="148"/>
                                <w:szCs w:val="148"/>
                                <w:lang w:bidi="ar"/>
                              </w:rPr>
                              <w:t>文件</w:t>
                            </w:r>
                          </w:p>
                        </w:txbxContent>
                      </wps:txbx>
                      <wps:bodyPr upright="0"/>
                    </wps:wsp>
                  </a:graphicData>
                </a:graphic>
              </wp:anchor>
            </w:drawing>
          </mc:Choice>
          <mc:Fallback>
            <w:pict>
              <v:shape id="_x0000_s1026" o:spid="_x0000_s1026" o:spt="202" type="#_x0000_t202" style="position:absolute;left:0pt;margin-left:349.5pt;margin-top:13.7pt;height:121.5pt;width:117pt;z-index:-251658240;mso-width-relative:page;mso-height-relative:page;" fillcolor="#FFFFFF" filled="t" stroked="f" coordsize="21600,21600" o:gfxdata="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MHrrNkAAAAKAQAADwAAAAAAAAABACAAAAAiAAAAZHJzL2Rvd25yZXYueG1sUEsBAhQAFAAA&#10;AAgAh07iQC2E2Yq1AQAAQgMAAA4AAAAAAAAAAQAgAAAAKAEAAGRycy9lMm9Eb2MueG1sUEsFBgAA&#10;AAAGAAYAWQEAAE8FAAAAAA==&#10;">
                <v:fill on="t" focussize="0,0"/>
                <v:stroke on="f" weight="2pt"/>
                <v:imagedata o:title=""/>
                <o:lock v:ext="edit" aspectratio="f"/>
                <v:textbox>
                  <w:txbxContent>
                    <w:p>
                      <w:pPr>
                        <w:spacing w:line="800" w:lineRule="exact"/>
                        <w:rPr>
                          <w:rFonts w:hint="eastAsia" w:ascii="方正美黑_GBK" w:hAnsi="方正美黑_GBK" w:eastAsia="方正美黑_GBK" w:cs="方正美黑_GBK"/>
                          <w:color w:val="FF0000"/>
                          <w:spacing w:val="-120"/>
                          <w:w w:val="80"/>
                          <w:kern w:val="36"/>
                          <w:sz w:val="148"/>
                          <w:szCs w:val="148"/>
                          <w:lang w:bidi="ar"/>
                        </w:rPr>
                      </w:pPr>
                    </w:p>
                    <w:p>
                      <w:pPr>
                        <w:spacing w:line="1500" w:lineRule="exact"/>
                        <w:rPr>
                          <w:rFonts w:hint="eastAsia" w:ascii="方正美黑_GBK" w:hAnsi="方正美黑_GBK" w:eastAsia="方正美黑_GBK" w:cs="方正美黑_GBK"/>
                          <w:color w:val="FF0000"/>
                          <w:spacing w:val="-120"/>
                          <w:w w:val="80"/>
                          <w:kern w:val="36"/>
                          <w:sz w:val="148"/>
                          <w:szCs w:val="148"/>
                        </w:rPr>
                      </w:pPr>
                      <w:r>
                        <w:rPr>
                          <w:rFonts w:hint="eastAsia" w:ascii="方正美黑_GBK" w:hAnsi="方正美黑_GBK" w:eastAsia="方正美黑_GBK" w:cs="方正美黑_GBK"/>
                          <w:color w:val="FF0000"/>
                          <w:spacing w:val="-120"/>
                          <w:w w:val="80"/>
                          <w:kern w:val="36"/>
                          <w:sz w:val="148"/>
                          <w:szCs w:val="148"/>
                          <w:lang w:bidi="ar"/>
                        </w:rPr>
                        <w:t>文件</w:t>
                      </w:r>
                    </w:p>
                  </w:txbxContent>
                </v:textbox>
              </v:shape>
            </w:pict>
          </mc:Fallback>
        </mc:AlternateContent>
      </w:r>
    </w:p>
    <w:p>
      <w:pPr>
        <w:spacing w:line="1000" w:lineRule="exact"/>
        <w:rPr>
          <w:rFonts w:hint="eastAsia" w:ascii="方正美黑_GBK" w:hAnsi="方正美黑_GBK" w:eastAsia="方正美黑_GBK" w:cs="方正美黑_GBK"/>
          <w:color w:val="FF0000"/>
          <w:spacing w:val="-10"/>
          <w:w w:val="90"/>
          <w:sz w:val="90"/>
          <w:szCs w:val="90"/>
        </w:rPr>
      </w:pPr>
      <w:r>
        <w:rPr>
          <w:rFonts w:hint="eastAsia" w:ascii="方正美黑_GBK" w:hAnsi="方正美黑_GBK" w:eastAsia="方正美黑_GBK" w:cs="方正美黑_GBK"/>
          <w:color w:val="FF0000"/>
          <w:spacing w:val="-10"/>
          <w:w w:val="90"/>
          <w:sz w:val="90"/>
          <w:szCs w:val="90"/>
          <w:lang w:bidi="ar"/>
        </w:rPr>
        <w:t>普洱市精神文明建设</w:t>
      </w:r>
    </w:p>
    <w:p>
      <w:pPr>
        <w:spacing w:line="1000" w:lineRule="exact"/>
        <w:ind w:right="250" w:rightChars="119"/>
        <w:rPr>
          <w:rFonts w:hint="eastAsia" w:ascii="方正美黑_GBK" w:hAnsi="方正美黑_GBK" w:eastAsia="方正美黑_GBK" w:cs="方正美黑_GBK"/>
          <w:color w:val="FF0000"/>
          <w:spacing w:val="391"/>
          <w:w w:val="90"/>
          <w:sz w:val="90"/>
          <w:szCs w:val="90"/>
        </w:rPr>
      </w:pPr>
      <w:r>
        <w:rPr>
          <w:rFonts w:hint="eastAsia" w:ascii="方正美黑_GBK" w:hAnsi="方正美黑_GBK" w:eastAsia="方正美黑_GBK" w:cs="方正美黑_GBK"/>
          <w:color w:val="FF0000"/>
          <w:spacing w:val="391"/>
          <w:w w:val="90"/>
          <w:sz w:val="90"/>
          <w:szCs w:val="90"/>
          <w:lang w:bidi="ar"/>
        </w:rPr>
        <w:t>指导委员会</w:t>
      </w:r>
    </w:p>
    <w:p>
      <w:pPr>
        <w:spacing w:line="600" w:lineRule="exact"/>
        <w:jc w:val="center"/>
        <w:rPr>
          <w:rFonts w:hint="eastAsia" w:ascii="仿宋_GB2312" w:cs="仿宋_GB2312"/>
          <w:color w:val="000000"/>
          <w:sz w:val="34"/>
          <w:szCs w:val="34"/>
        </w:rPr>
      </w:pPr>
    </w:p>
    <w:p>
      <w:pPr>
        <w:spacing w:line="600" w:lineRule="exact"/>
        <w:jc w:val="center"/>
        <w:rPr>
          <w:rFonts w:hint="eastAsia" w:ascii="仿宋_GB2312" w:eastAsia="仿宋_GB2312" w:cs="仿宋_GB2312"/>
          <w:color w:val="000000"/>
          <w:sz w:val="34"/>
          <w:szCs w:val="34"/>
        </w:rPr>
      </w:pPr>
      <w:r>
        <w:rPr>
          <w:rFonts w:hint="eastAsia" w:ascii="仿宋_GB2312" w:hAnsi="Calibri" w:eastAsia="仿宋_GB2312" w:cs="仿宋_GB2312"/>
          <w:color w:val="000000"/>
          <w:sz w:val="34"/>
          <w:szCs w:val="34"/>
          <w:lang w:bidi="ar"/>
        </w:rPr>
        <w:t>普文明委发〔20</w:t>
      </w:r>
      <w:r>
        <w:rPr>
          <w:rFonts w:hint="eastAsia" w:ascii="仿宋_GB2312" w:hAnsi="Calibri" w:eastAsia="仿宋_GB2312" w:cs="仿宋_GB2312"/>
          <w:color w:val="000000"/>
          <w:sz w:val="34"/>
          <w:szCs w:val="34"/>
          <w:lang w:val="en-US" w:eastAsia="zh-CN" w:bidi="ar"/>
        </w:rPr>
        <w:t>20</w:t>
      </w:r>
      <w:r>
        <w:rPr>
          <w:rFonts w:hint="eastAsia" w:ascii="仿宋_GB2312" w:hAnsi="Calibri" w:eastAsia="仿宋_GB2312" w:cs="仿宋_GB2312"/>
          <w:color w:val="000000"/>
          <w:sz w:val="34"/>
          <w:szCs w:val="34"/>
          <w:lang w:bidi="ar"/>
        </w:rPr>
        <w:t>〕</w:t>
      </w:r>
      <w:r>
        <w:rPr>
          <w:rFonts w:hint="eastAsia" w:ascii="仿宋_GB2312" w:hAnsi="Calibri" w:eastAsia="仿宋_GB2312" w:cs="仿宋_GB2312"/>
          <w:color w:val="000000"/>
          <w:sz w:val="34"/>
          <w:szCs w:val="34"/>
          <w:lang w:val="en-US" w:eastAsia="zh-CN" w:bidi="ar"/>
        </w:rPr>
        <w:t>18</w:t>
      </w:r>
      <w:r>
        <w:rPr>
          <w:rFonts w:hint="eastAsia" w:ascii="仿宋_GB2312" w:hAnsi="Calibri" w:eastAsia="仿宋_GB2312" w:cs="仿宋_GB2312"/>
          <w:color w:val="000000"/>
          <w:sz w:val="34"/>
          <w:szCs w:val="34"/>
          <w:lang w:bidi="ar"/>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FF0000"/>
          <w:sz w:val="36"/>
          <w:szCs w:val="36"/>
          <w:lang w:eastAsia="zh-CN" w:bidi="ar"/>
        </w:rPr>
      </w:pPr>
      <w:r>
        <w:rPr>
          <w:rFonts w:hint="eastAsia" w:ascii="方正小标宋简体" w:hAnsi="方正小标宋简体" w:eastAsia="方正小标宋简体" w:cs="方正小标宋简体"/>
          <w:color w:val="FF0000"/>
          <w:sz w:val="36"/>
          <w:szCs w:val="36"/>
          <w:lang w:bidi="ar"/>
        </w:rPr>
        <mc:AlternateContent>
          <mc:Choice Requires="wpc">
            <w:drawing>
              <wp:inline distT="0" distB="0" distL="114300" distR="114300">
                <wp:extent cx="5534025" cy="326898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a:off x="66656" y="3071072"/>
                            <a:ext cx="5467369" cy="0"/>
                          </a:xfrm>
                          <a:prstGeom prst="line">
                            <a:avLst/>
                          </a:prstGeom>
                          <a:ln w="25400" cap="flat" cmpd="sng">
                            <a:solidFill>
                              <a:srgbClr val="FF0000"/>
                            </a:solidFill>
                            <a:prstDash val="solid"/>
                            <a:headEnd type="none" w="med" len="med"/>
                            <a:tailEnd type="none" w="med" len="med"/>
                          </a:ln>
                          <a:effectLst/>
                        </wps:spPr>
                        <wps:bodyPr upright="1"/>
                      </wps:wsp>
                    </wpc:wpc>
                  </a:graphicData>
                </a:graphic>
              </wp:inline>
            </w:drawing>
          </mc:Choice>
          <mc:Fallback>
            <w:pict>
              <v:group id="_x0000_s1026" o:spid="_x0000_s1026" o:spt="203" style="height:257.4pt;width:435.75pt;" coordsize="5534025,3268980" editas="canvas" o:gfxdata="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qc45dUAAAAF&#10;AQAADwAAAAAAAAABACAAAAAiAAAAZHJzL2Rvd25yZXYueG1sUEsBAhQAFAAAAAgAh07iQK9xN2BY&#10;AgAA4AQAAA4AAAAAAAAAAQAgAAAAJAEAAGRycy9lMm9Eb2MueG1sUEsFBgAAAAAGAAYAWQEAAO4F&#10;AAAAAA==&#10;">
                <o:lock v:ext="edit" aspectratio="f"/>
                <v:rect id="_x0000_s1026" o:spid="_x0000_s1026" o:spt="1" style="position:absolute;left:0;top:0;height:3268980;width:5534025;" filled="f" stroked="f" coordsize="21600,21600" o:gfxdata="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pzjl&#10;1QAAAAUBAAAPAAAAAAAAAAEAIAAAACIAAABkcnMvZG93bnJldi54bWxQSwECFAAUAAAACACHTuJA&#10;rTldniQCAABdBAAADgAAAAAAAAABACAAAAAkAQAAZHJzL2Uyb0RvYy54bWxQSwUGAAAAAAYABgBZ&#10;AQAAugUAAAAA&#10;">
                  <v:fill on="f" focussize="0,0"/>
                  <v:stroke on="f"/>
                  <v:imagedata o:title=""/>
                  <o:lock v:ext="edit" aspectratio="t"/>
                </v:rect>
                <v:line id="_x0000_s1026" o:spid="_x0000_s1026" o:spt="20" style="position:absolute;left:66656;top:3071072;height:0;width:5467369;" filled="f" stroked="t" coordsize="21600,21600" o:gfxdata="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DkKDjVAAAABQEAAA8AAAAAAAAAAQAgAAAAIgAAAGRycy9kb3ducmV2LnhtbFBLAQIUABQAAAAI&#10;AIdO4kAnVTqf8AEAAK8DAAAOAAAAAAAAAAEAIAAAACQBAABkcnMvZTJvRG9jLnhtbFBLBQYAAAAA&#10;BgAGAFkBAACGBQAAAAA=&#10;">
                  <v:fill on="f" focussize="0,0"/>
                  <v:stroke weight="2pt" color="#FF0000" joinstyle="round"/>
                  <v:imagedata o:title=""/>
                  <o:lock v:ext="edit" aspectratio="f"/>
                </v:line>
                <w10:wrap type="none"/>
                <w10:anchorlock/>
              </v:group>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b w:val="0"/>
          <w:bCs w:val="0"/>
          <w:sz w:val="44"/>
          <w:szCs w:val="44"/>
          <w:lang w:val="en-US" w:eastAsia="zh-CN"/>
        </w:rPr>
        <w:t>普洱市志愿服务工作协调领导小组工作制度（试行）》的通知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各县（区）文明委，市文明委各相关成员单位:</w:t>
      </w:r>
    </w:p>
    <w:p>
      <w:pPr>
        <w:keepNext w:val="0"/>
        <w:keepLines w:val="0"/>
        <w:pageBreakBefore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sz w:val="34"/>
          <w:szCs w:val="34"/>
          <w:lang w:val="en-US" w:eastAsia="zh-CN"/>
        </w:rPr>
        <w:t>现将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val="0"/>
          <w:bCs w:val="0"/>
          <w:sz w:val="34"/>
          <w:szCs w:val="34"/>
          <w:lang w:val="en-US" w:eastAsia="zh-CN"/>
        </w:rPr>
        <w:t>普洱市志愿服务工作协调领导小组工作制度（试行）》印发给你们，请结合实际认真贯彻落实。</w:t>
      </w:r>
    </w:p>
    <w:p>
      <w:pPr>
        <w:keepNext w:val="0"/>
        <w:keepLines w:val="0"/>
        <w:pageBreakBefore w:val="0"/>
        <w:kinsoku/>
        <w:wordWrap/>
        <w:overflowPunct/>
        <w:topLinePunct w:val="0"/>
        <w:autoSpaceDE/>
        <w:autoSpaceDN/>
        <w:bidi w:val="0"/>
        <w:adjustRightInd/>
        <w:snapToGrid/>
        <w:spacing w:line="560" w:lineRule="exact"/>
        <w:ind w:firstLine="680"/>
        <w:jc w:val="left"/>
        <w:textAlignment w:val="auto"/>
        <w:rPr>
          <w:rFonts w:hint="default" w:ascii="仿宋_GB2312" w:hAnsi="仿宋_GB2312" w:eastAsia="仿宋_GB2312" w:cs="仿宋_GB2312"/>
          <w:b w:val="0"/>
          <w:bCs w:val="0"/>
          <w:sz w:val="34"/>
          <w:szCs w:val="34"/>
          <w:lang w:val="en-US" w:eastAsia="zh-CN"/>
        </w:rPr>
      </w:pPr>
    </w:p>
    <w:p>
      <w:pPr>
        <w:keepNext w:val="0"/>
        <w:keepLines w:val="0"/>
        <w:pageBreakBefore w:val="0"/>
        <w:kinsoku/>
        <w:wordWrap/>
        <w:overflowPunct/>
        <w:topLinePunct w:val="0"/>
        <w:autoSpaceDE/>
        <w:autoSpaceDN/>
        <w:bidi w:val="0"/>
        <w:adjustRightInd/>
        <w:snapToGrid/>
        <w:spacing w:line="560" w:lineRule="exact"/>
        <w:ind w:firstLine="680"/>
        <w:jc w:val="left"/>
        <w:textAlignment w:val="auto"/>
        <w:rPr>
          <w:rFonts w:hint="default" w:ascii="仿宋_GB2312" w:hAnsi="仿宋_GB2312" w:eastAsia="仿宋_GB2312" w:cs="仿宋_GB2312"/>
          <w:b w:val="0"/>
          <w:bCs w:val="0"/>
          <w:sz w:val="34"/>
          <w:szCs w:val="34"/>
          <w:lang w:val="en-US" w:eastAsia="zh-CN"/>
        </w:rPr>
      </w:pPr>
    </w:p>
    <w:p>
      <w:pPr>
        <w:keepNext w:val="0"/>
        <w:keepLines w:val="0"/>
        <w:pageBreakBefore w:val="0"/>
        <w:kinsoku/>
        <w:wordWrap/>
        <w:overflowPunct/>
        <w:topLinePunct w:val="0"/>
        <w:autoSpaceDE/>
        <w:autoSpaceDN/>
        <w:bidi w:val="0"/>
        <w:adjustRightInd/>
        <w:snapToGrid/>
        <w:spacing w:line="560" w:lineRule="exact"/>
        <w:ind w:firstLine="680"/>
        <w:jc w:val="left"/>
        <w:textAlignment w:val="auto"/>
        <w:rPr>
          <w:rFonts w:hint="default" w:ascii="仿宋_GB2312" w:hAnsi="仿宋_GB2312" w:eastAsia="仿宋_GB2312" w:cs="仿宋_GB2312"/>
          <w:b w:val="0"/>
          <w:bCs w:val="0"/>
          <w:sz w:val="34"/>
          <w:szCs w:val="34"/>
          <w:lang w:val="en-US" w:eastAsia="zh-CN"/>
        </w:rPr>
      </w:pPr>
    </w:p>
    <w:p>
      <w:pPr>
        <w:keepNext w:val="0"/>
        <w:keepLines w:val="0"/>
        <w:pageBreakBefore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 xml:space="preserve">                普洱市精神文明建设指导委员会</w:t>
      </w:r>
    </w:p>
    <w:p>
      <w:pPr>
        <w:keepNext w:val="0"/>
        <w:keepLines w:val="0"/>
        <w:pageBreakBefore w:val="0"/>
        <w:kinsoku/>
        <w:wordWrap/>
        <w:overflowPunct/>
        <w:topLinePunct w:val="0"/>
        <w:autoSpaceDE/>
        <w:autoSpaceDN/>
        <w:bidi w:val="0"/>
        <w:adjustRightInd/>
        <w:snapToGrid/>
        <w:spacing w:line="560" w:lineRule="exact"/>
        <w:ind w:firstLine="680"/>
        <w:jc w:val="left"/>
        <w:textAlignment w:val="auto"/>
        <w:rPr>
          <w:rFonts w:hint="default"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 xml:space="preserve">                        2020年7月18日</w:t>
      </w:r>
    </w:p>
    <w:p>
      <w:pPr>
        <w:rPr>
          <w:rFonts w:hint="eastAsia" w:ascii="仿宋_GB2312" w:hAnsi="仿宋_GB2312" w:eastAsia="仿宋_GB2312" w:cs="仿宋_GB2312"/>
          <w:sz w:val="34"/>
          <w:szCs w:val="34"/>
          <w:lang w:eastAsia="zh-CN"/>
        </w:rPr>
      </w:pPr>
    </w:p>
    <w:p>
      <w:pPr>
        <w:rPr>
          <w:rFonts w:hint="eastAsia" w:ascii="仿宋_GB2312" w:hAnsi="仿宋_GB2312" w:eastAsia="仿宋_GB2312" w:cs="仿宋_GB2312"/>
          <w:sz w:val="34"/>
          <w:szCs w:val="34"/>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普洱市志愿服务工作协调领导小组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工作制度（试行）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4"/>
          <w:szCs w:val="34"/>
          <w:lang w:val="en-US" w:eastAsia="zh-CN"/>
        </w:rPr>
      </w:pPr>
    </w:p>
    <w:p>
      <w:pPr>
        <w:keepNext w:val="0"/>
        <w:keepLines w:val="0"/>
        <w:pageBreakBefore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b w:val="0"/>
          <w:i w:val="0"/>
          <w:caps w:val="0"/>
          <w:color w:val="000000" w:themeColor="text1"/>
          <w:spacing w:val="0"/>
          <w:sz w:val="34"/>
          <w:szCs w:val="34"/>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4"/>
          <w:szCs w:val="34"/>
          <w:shd w:val="clear" w:fill="FFFFFF"/>
          <w14:textFill>
            <w14:solidFill>
              <w14:schemeClr w14:val="tx1"/>
            </w14:solidFill>
          </w14:textFill>
        </w:rPr>
        <w:t>志愿服务是现代社会文明进步的重要标志，是加强精神文明建设、培育和践行社会主义核心价值观的重要内容。</w:t>
      </w:r>
      <w:r>
        <w:rPr>
          <w:rFonts w:hint="eastAsia" w:ascii="仿宋_GB2312" w:hAnsi="仿宋_GB2312" w:eastAsia="仿宋_GB2312" w:cs="仿宋_GB2312"/>
          <w:i w:val="0"/>
          <w:caps w:val="0"/>
          <w:color w:val="000000" w:themeColor="text1"/>
          <w:spacing w:val="0"/>
          <w:sz w:val="34"/>
          <w:szCs w:val="34"/>
          <w:shd w:val="clear" w:fill="FFFFFF"/>
          <w:lang w:eastAsia="zh-CN"/>
          <w14:textFill>
            <w14:solidFill>
              <w14:schemeClr w14:val="tx1"/>
            </w14:solidFill>
          </w14:textFill>
        </w:rPr>
        <w:t>根据普洱市精神文明建设指导委员会《关于成立普洱市志愿服务工作协调领导小组的通知》（普文明委发〔</w:t>
      </w:r>
      <w:r>
        <w:rPr>
          <w:rFonts w:hint="eastAsia" w:ascii="仿宋_GB2312" w:hAnsi="仿宋_GB2312" w:eastAsia="仿宋_GB2312" w:cs="仿宋_GB2312"/>
          <w:i w:val="0"/>
          <w:caps w:val="0"/>
          <w:color w:val="000000" w:themeColor="text1"/>
          <w:spacing w:val="0"/>
          <w:sz w:val="34"/>
          <w:szCs w:val="34"/>
          <w:shd w:val="clear" w:fill="FFFFFF"/>
          <w:lang w:val="en-US" w:eastAsia="zh-CN"/>
          <w14:textFill>
            <w14:solidFill>
              <w14:schemeClr w14:val="tx1"/>
            </w14:solidFill>
          </w14:textFill>
        </w:rPr>
        <w:t>2020</w:t>
      </w:r>
      <w:r>
        <w:rPr>
          <w:rFonts w:hint="eastAsia" w:ascii="仿宋_GB2312" w:hAnsi="仿宋_GB2312" w:eastAsia="仿宋_GB2312" w:cs="仿宋_GB2312"/>
          <w:i w:val="0"/>
          <w:caps w:val="0"/>
          <w:color w:val="000000" w:themeColor="text1"/>
          <w:spacing w:val="0"/>
          <w:sz w:val="34"/>
          <w:szCs w:val="34"/>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4"/>
          <w:szCs w:val="34"/>
          <w:shd w:val="clear" w:fill="FFFFFF"/>
          <w:lang w:val="en-US" w:eastAsia="zh-CN"/>
          <w14:textFill>
            <w14:solidFill>
              <w14:schemeClr w14:val="tx1"/>
            </w14:solidFill>
          </w14:textFill>
        </w:rPr>
        <w:t>12号</w:t>
      </w:r>
      <w:r>
        <w:rPr>
          <w:rFonts w:hint="eastAsia" w:ascii="仿宋_GB2312" w:hAnsi="仿宋_GB2312" w:eastAsia="仿宋_GB2312" w:cs="仿宋_GB2312"/>
          <w:i w:val="0"/>
          <w:caps w:val="0"/>
          <w:color w:val="000000" w:themeColor="text1"/>
          <w:spacing w:val="0"/>
          <w:sz w:val="34"/>
          <w:szCs w:val="34"/>
          <w:shd w:val="clear" w:fill="FFFFFF"/>
          <w:lang w:eastAsia="zh-CN"/>
          <w14:textFill>
            <w14:solidFill>
              <w14:schemeClr w14:val="tx1"/>
            </w14:solidFill>
          </w14:textFill>
        </w:rPr>
        <w:t>）文件要求，</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普洱市志愿服务工作协调领导小组是普洱市文明委主管全市志愿服务工作的领导机构，主要负责全市志愿服务工作统筹规划、协调指导、督促检查和经验推广工作。领导小组下设的市志愿服务发展指导中心设在普洱市志愿服务联合会。为更好地发挥市志愿服务工作协调领导小组的组织领导作用和成员单位作用，</w:t>
      </w:r>
      <w:r>
        <w:rPr>
          <w:rFonts w:hint="eastAsia" w:ascii="仿宋_GB2312" w:hAnsi="仿宋_GB2312" w:eastAsia="仿宋_GB2312" w:cs="仿宋_GB2312"/>
          <w:b w:val="0"/>
          <w:i w:val="0"/>
          <w:caps w:val="0"/>
          <w:color w:val="000000" w:themeColor="text1"/>
          <w:spacing w:val="0"/>
          <w:sz w:val="34"/>
          <w:szCs w:val="34"/>
          <w:shd w:val="clear" w:fill="FFFFFF"/>
          <w:lang w:val="en-US" w:eastAsia="zh-CN"/>
          <w14:textFill>
            <w14:solidFill>
              <w14:schemeClr w14:val="tx1"/>
            </w14:solidFill>
          </w14:textFill>
        </w:rPr>
        <w:t>明确责任，落实任务，着</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力巩固提升志愿服务工作水平，推动普洱市志愿服务工作</w:t>
      </w:r>
      <w:r>
        <w:rPr>
          <w:rFonts w:hint="eastAsia" w:ascii="仿宋_GB2312" w:hAnsi="仿宋_GB2312" w:eastAsia="仿宋_GB2312" w:cs="仿宋_GB2312"/>
          <w:b w:val="0"/>
          <w:i w:val="0"/>
          <w:caps w:val="0"/>
          <w:color w:val="000000" w:themeColor="text1"/>
          <w:spacing w:val="0"/>
          <w:sz w:val="34"/>
          <w:szCs w:val="34"/>
          <w:shd w:val="clear" w:fill="FFFFFF"/>
          <w:lang w:val="en-US" w:eastAsia="zh-CN"/>
          <w14:textFill>
            <w14:solidFill>
              <w14:schemeClr w14:val="tx1"/>
            </w14:solidFill>
          </w14:textFill>
        </w:rPr>
        <w:t>常态长效开展，形成全市志愿服务工作建设齐抓共管的良好格局。结合我市志愿服务工作实际，制定本制度。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黑体" w:hAnsi="黑体" w:eastAsia="黑体" w:cs="黑体"/>
          <w:b w:val="0"/>
          <w:bCs w:val="0"/>
          <w:i w:val="0"/>
          <w:caps w:val="0"/>
          <w:color w:val="000000"/>
          <w:spacing w:val="0"/>
          <w:sz w:val="34"/>
          <w:szCs w:val="34"/>
          <w:shd w:val="clear" w:fill="FFFFFF"/>
          <w:lang w:val="en-US" w:eastAsia="zh-CN"/>
        </w:rPr>
      </w:pPr>
      <w:r>
        <w:rPr>
          <w:rFonts w:hint="eastAsia" w:ascii="黑体" w:hAnsi="黑体" w:eastAsia="黑体" w:cs="黑体"/>
          <w:b w:val="0"/>
          <w:bCs w:val="0"/>
          <w:i w:val="0"/>
          <w:caps w:val="0"/>
          <w:color w:val="000000"/>
          <w:spacing w:val="0"/>
          <w:sz w:val="34"/>
          <w:szCs w:val="34"/>
          <w:shd w:val="clear" w:fill="FFFFFF"/>
          <w:lang w:val="en-US" w:eastAsia="zh-CN"/>
        </w:rPr>
        <w:t>一、职能职责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楷体_GB2312" w:hAnsi="楷体_GB2312" w:eastAsia="楷体_GB2312" w:cs="楷体_GB2312"/>
          <w:b/>
          <w:bCs/>
          <w:i w:val="0"/>
          <w:caps w:val="0"/>
          <w:color w:val="000000"/>
          <w:spacing w:val="0"/>
          <w:sz w:val="34"/>
          <w:szCs w:val="34"/>
          <w:shd w:val="clear" w:fill="FFFFFF"/>
          <w:lang w:val="en-US" w:eastAsia="zh-CN"/>
        </w:rPr>
      </w:pPr>
      <w:r>
        <w:rPr>
          <w:rFonts w:hint="eastAsia" w:ascii="楷体_GB2312" w:hAnsi="楷体_GB2312" w:eastAsia="楷体_GB2312" w:cs="楷体_GB2312"/>
          <w:b/>
          <w:bCs/>
          <w:i w:val="0"/>
          <w:caps w:val="0"/>
          <w:color w:val="000000"/>
          <w:spacing w:val="0"/>
          <w:sz w:val="34"/>
          <w:szCs w:val="34"/>
          <w:shd w:val="clear" w:fill="FFFFFF"/>
          <w:lang w:val="en-US" w:eastAsia="zh-CN"/>
        </w:rPr>
        <w:t>（一）市</w:t>
      </w:r>
      <w:r>
        <w:rPr>
          <w:rFonts w:hint="eastAsia" w:ascii="楷体_GB2312" w:hAnsi="楷体_GB2312" w:eastAsia="楷体_GB2312" w:cs="楷体_GB2312"/>
          <w:b/>
          <w:bCs/>
          <w:sz w:val="34"/>
          <w:szCs w:val="34"/>
          <w:lang w:val="en-US" w:eastAsia="zh-CN"/>
        </w:rPr>
        <w:t>志愿服务工作</w:t>
      </w:r>
      <w:r>
        <w:rPr>
          <w:rFonts w:hint="eastAsia" w:ascii="楷体_GB2312" w:hAnsi="楷体_GB2312" w:eastAsia="楷体_GB2312" w:cs="楷体_GB2312"/>
          <w:b/>
          <w:bCs/>
          <w:i w:val="0"/>
          <w:caps w:val="0"/>
          <w:color w:val="000000"/>
          <w:spacing w:val="0"/>
          <w:sz w:val="34"/>
          <w:szCs w:val="34"/>
          <w:shd w:val="clear" w:fill="FFFFFF"/>
          <w:lang w:val="en-US" w:eastAsia="zh-CN"/>
        </w:rPr>
        <w:t>协调领导小组职责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1</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贯彻</w:t>
      </w:r>
      <w:r>
        <w:rPr>
          <w:rFonts w:hint="eastAsia" w:ascii="仿宋_GB2312" w:hAnsi="仿宋_GB2312" w:eastAsia="仿宋_GB2312" w:cs="仿宋_GB2312"/>
          <w:i w:val="0"/>
          <w:caps w:val="0"/>
          <w:color w:val="2A2A2A"/>
          <w:spacing w:val="0"/>
          <w:sz w:val="34"/>
          <w:szCs w:val="34"/>
          <w:shd w:val="clear" w:fill="FFFFFF"/>
          <w:vertAlign w:val="baseline"/>
          <w:lang w:eastAsia="zh-CN"/>
        </w:rPr>
        <w:t>落实国务院</w:t>
      </w:r>
      <w:r>
        <w:rPr>
          <w:rFonts w:hint="eastAsia" w:ascii="仿宋_GB2312" w:hAnsi="仿宋_GB2312" w:eastAsia="仿宋_GB2312" w:cs="仿宋_GB2312"/>
          <w:i w:val="0"/>
          <w:caps w:val="0"/>
          <w:color w:val="2A2A2A"/>
          <w:spacing w:val="0"/>
          <w:sz w:val="34"/>
          <w:szCs w:val="34"/>
          <w:shd w:val="clear" w:fill="FFFFFF"/>
          <w:vertAlign w:val="baseline"/>
        </w:rPr>
        <w:t>《志愿服务条例》</w:t>
      </w:r>
      <w:r>
        <w:rPr>
          <w:rFonts w:hint="eastAsia" w:ascii="仿宋_GB2312" w:hAnsi="仿宋_GB2312" w:eastAsia="仿宋_GB2312" w:cs="仿宋_GB2312"/>
          <w:i w:val="0"/>
          <w:caps w:val="0"/>
          <w:color w:val="2A2A2A"/>
          <w:spacing w:val="0"/>
          <w:sz w:val="34"/>
          <w:szCs w:val="34"/>
          <w:shd w:val="clear" w:fill="FFFFFF"/>
          <w:vertAlign w:val="baseline"/>
          <w:lang w:eastAsia="zh-CN"/>
        </w:rPr>
        <w:t>和普洱市《贯彻落实</w:t>
      </w:r>
      <w:r>
        <w:rPr>
          <w:rFonts w:hint="eastAsia" w:ascii="仿宋_GB2312" w:hAnsi="仿宋_GB2312" w:eastAsia="仿宋_GB2312" w:cs="仿宋_GB2312"/>
          <w:i w:val="0"/>
          <w:caps w:val="0"/>
          <w:color w:val="2A2A2A"/>
          <w:spacing w:val="0"/>
          <w:sz w:val="34"/>
          <w:szCs w:val="34"/>
          <w:shd w:val="clear" w:fill="FFFFFF"/>
          <w:vertAlign w:val="baseline"/>
          <w:lang w:val="en-US" w:eastAsia="zh-CN"/>
        </w:rPr>
        <w:t>&lt;志愿服务条例&gt;暂行办法</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，制定</w:t>
      </w:r>
      <w:r>
        <w:rPr>
          <w:rFonts w:hint="eastAsia" w:ascii="仿宋_GB2312" w:hAnsi="仿宋_GB2312" w:eastAsia="仿宋_GB2312" w:cs="仿宋_GB2312"/>
          <w:i w:val="0"/>
          <w:caps w:val="0"/>
          <w:color w:val="2A2A2A"/>
          <w:spacing w:val="0"/>
          <w:sz w:val="34"/>
          <w:szCs w:val="34"/>
          <w:shd w:val="clear" w:fill="FFFFFF"/>
          <w:vertAlign w:val="baseline"/>
          <w:lang w:eastAsia="zh-CN"/>
        </w:rPr>
        <w:t>普洱市</w:t>
      </w:r>
      <w:r>
        <w:rPr>
          <w:rFonts w:hint="eastAsia" w:ascii="仿宋_GB2312" w:hAnsi="仿宋_GB2312" w:eastAsia="仿宋_GB2312" w:cs="仿宋_GB2312"/>
          <w:i w:val="0"/>
          <w:caps w:val="0"/>
          <w:color w:val="2A2A2A"/>
          <w:spacing w:val="0"/>
          <w:sz w:val="34"/>
          <w:szCs w:val="34"/>
          <w:shd w:val="clear" w:fill="FFFFFF"/>
          <w:vertAlign w:val="baseline"/>
        </w:rPr>
        <w:t>志愿服务发展规划，研究部署</w:t>
      </w:r>
      <w:r>
        <w:rPr>
          <w:rFonts w:hint="eastAsia" w:ascii="仿宋_GB2312" w:hAnsi="仿宋_GB2312" w:eastAsia="仿宋_GB2312" w:cs="仿宋_GB2312"/>
          <w:i w:val="0"/>
          <w:caps w:val="0"/>
          <w:color w:val="2A2A2A"/>
          <w:spacing w:val="0"/>
          <w:sz w:val="34"/>
          <w:szCs w:val="34"/>
          <w:shd w:val="clear" w:fill="FFFFFF"/>
          <w:vertAlign w:val="baseline"/>
          <w:lang w:eastAsia="zh-CN"/>
        </w:rPr>
        <w:t>全市</w:t>
      </w:r>
      <w:r>
        <w:rPr>
          <w:rFonts w:hint="eastAsia" w:ascii="仿宋_GB2312" w:hAnsi="仿宋_GB2312" w:eastAsia="仿宋_GB2312" w:cs="仿宋_GB2312"/>
          <w:i w:val="0"/>
          <w:caps w:val="0"/>
          <w:color w:val="2A2A2A"/>
          <w:spacing w:val="0"/>
          <w:sz w:val="34"/>
          <w:szCs w:val="34"/>
          <w:shd w:val="clear" w:fill="FFFFFF"/>
          <w:vertAlign w:val="baseline"/>
        </w:rPr>
        <w:t>志愿服务工作重大事项；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2</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志愿服务工作政策</w:t>
      </w:r>
      <w:r>
        <w:rPr>
          <w:rFonts w:hint="eastAsia" w:ascii="仿宋_GB2312" w:hAnsi="仿宋_GB2312" w:eastAsia="仿宋_GB2312" w:cs="仿宋_GB2312"/>
          <w:i w:val="0"/>
          <w:caps w:val="0"/>
          <w:color w:val="2A2A2A"/>
          <w:spacing w:val="0"/>
          <w:sz w:val="34"/>
          <w:szCs w:val="34"/>
          <w:shd w:val="clear" w:fill="FFFFFF"/>
          <w:vertAlign w:val="baseline"/>
          <w:lang w:eastAsia="zh-CN"/>
        </w:rPr>
        <w:t>、办法</w:t>
      </w:r>
      <w:r>
        <w:rPr>
          <w:rFonts w:hint="eastAsia" w:ascii="仿宋_GB2312" w:hAnsi="仿宋_GB2312" w:eastAsia="仿宋_GB2312" w:cs="仿宋_GB2312"/>
          <w:i w:val="0"/>
          <w:caps w:val="0"/>
          <w:color w:val="2A2A2A"/>
          <w:spacing w:val="0"/>
          <w:sz w:val="34"/>
          <w:szCs w:val="34"/>
          <w:shd w:val="clear" w:fill="FFFFFF"/>
          <w:vertAlign w:val="baseline"/>
        </w:rPr>
        <w:t>的制定和完善；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3</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加强工作</w:t>
      </w:r>
      <w:r>
        <w:rPr>
          <w:rFonts w:hint="eastAsia" w:ascii="仿宋_GB2312" w:hAnsi="仿宋_GB2312" w:eastAsia="仿宋_GB2312" w:cs="仿宋_GB2312"/>
          <w:i w:val="0"/>
          <w:caps w:val="0"/>
          <w:color w:val="2A2A2A"/>
          <w:spacing w:val="0"/>
          <w:sz w:val="34"/>
          <w:szCs w:val="34"/>
          <w:shd w:val="clear" w:fill="FFFFFF"/>
          <w:vertAlign w:val="baseline"/>
          <w:lang w:eastAsia="zh-CN"/>
        </w:rPr>
        <w:t>统筹</w:t>
      </w:r>
      <w:r>
        <w:rPr>
          <w:rFonts w:hint="eastAsia" w:ascii="仿宋_GB2312" w:hAnsi="仿宋_GB2312" w:eastAsia="仿宋_GB2312" w:cs="仿宋_GB2312"/>
          <w:i w:val="0"/>
          <w:caps w:val="0"/>
          <w:color w:val="2A2A2A"/>
          <w:spacing w:val="0"/>
          <w:sz w:val="34"/>
          <w:szCs w:val="34"/>
          <w:shd w:val="clear" w:fill="FFFFFF"/>
          <w:vertAlign w:val="baseline"/>
        </w:rPr>
        <w:t>协调</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指导并督促</w:t>
      </w:r>
      <w:r>
        <w:rPr>
          <w:rFonts w:hint="eastAsia" w:ascii="仿宋_GB2312" w:hAnsi="仿宋_GB2312" w:eastAsia="仿宋_GB2312" w:cs="仿宋_GB2312"/>
          <w:i w:val="0"/>
          <w:caps w:val="0"/>
          <w:color w:val="2A2A2A"/>
          <w:spacing w:val="0"/>
          <w:sz w:val="34"/>
          <w:szCs w:val="34"/>
          <w:shd w:val="clear" w:fill="FFFFFF"/>
          <w:vertAlign w:val="baseline"/>
          <w:lang w:eastAsia="zh-CN"/>
        </w:rPr>
        <w:t>各单位、</w:t>
      </w:r>
      <w:r>
        <w:rPr>
          <w:rFonts w:hint="eastAsia" w:ascii="仿宋_GB2312" w:hAnsi="仿宋_GB2312" w:eastAsia="仿宋_GB2312" w:cs="仿宋_GB2312"/>
          <w:i w:val="0"/>
          <w:caps w:val="0"/>
          <w:color w:val="2A2A2A"/>
          <w:spacing w:val="0"/>
          <w:sz w:val="34"/>
          <w:szCs w:val="34"/>
          <w:shd w:val="clear" w:fill="FFFFFF"/>
          <w:vertAlign w:val="baseline"/>
        </w:rPr>
        <w:t>各县（区）</w:t>
      </w:r>
      <w:r>
        <w:rPr>
          <w:rFonts w:hint="eastAsia" w:ascii="仿宋_GB2312" w:hAnsi="仿宋_GB2312" w:eastAsia="仿宋_GB2312" w:cs="仿宋_GB2312"/>
          <w:i w:val="0"/>
          <w:caps w:val="0"/>
          <w:color w:val="2A2A2A"/>
          <w:spacing w:val="0"/>
          <w:sz w:val="34"/>
          <w:szCs w:val="34"/>
          <w:shd w:val="clear" w:fill="FFFFFF"/>
          <w:vertAlign w:val="baseline"/>
          <w:lang w:eastAsia="zh-CN"/>
        </w:rPr>
        <w:t>开展</w:t>
      </w:r>
      <w:r>
        <w:rPr>
          <w:rFonts w:hint="eastAsia" w:ascii="仿宋_GB2312" w:hAnsi="仿宋_GB2312" w:eastAsia="仿宋_GB2312" w:cs="仿宋_GB2312"/>
          <w:i w:val="0"/>
          <w:caps w:val="0"/>
          <w:color w:val="2A2A2A"/>
          <w:spacing w:val="0"/>
          <w:sz w:val="34"/>
          <w:szCs w:val="34"/>
          <w:shd w:val="clear" w:fill="FFFFFF"/>
          <w:vertAlign w:val="baseline"/>
        </w:rPr>
        <w:t>志愿服务工作；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5</w:t>
      </w:r>
      <w:r>
        <w:rPr>
          <w:rFonts w:hint="eastAsia" w:ascii="仿宋_GB2312" w:hAnsi="仿宋_GB2312" w:eastAsia="仿宋_GB2312" w:cs="仿宋_GB2312"/>
          <w:i w:val="0"/>
          <w:caps w:val="0"/>
          <w:color w:val="2A2A2A"/>
          <w:spacing w:val="0"/>
          <w:sz w:val="34"/>
          <w:szCs w:val="34"/>
          <w:shd w:val="clear" w:fill="FFFFFF"/>
          <w:vertAlign w:val="baseline"/>
          <w:lang w:eastAsia="zh-CN"/>
        </w:rPr>
        <w:t>.筹集和落实</w:t>
      </w:r>
      <w:r>
        <w:rPr>
          <w:rFonts w:hint="eastAsia" w:ascii="仿宋_GB2312" w:hAnsi="仿宋_GB2312" w:eastAsia="仿宋_GB2312" w:cs="仿宋_GB2312"/>
          <w:i w:val="0"/>
          <w:caps w:val="0"/>
          <w:color w:val="2A2A2A"/>
          <w:spacing w:val="0"/>
          <w:sz w:val="34"/>
          <w:szCs w:val="34"/>
          <w:shd w:val="clear" w:fill="FFFFFF"/>
          <w:vertAlign w:val="baseline"/>
        </w:rPr>
        <w:t>志愿服务工作</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活动</w:t>
      </w:r>
      <w:r>
        <w:rPr>
          <w:rFonts w:hint="eastAsia" w:ascii="仿宋_GB2312" w:hAnsi="仿宋_GB2312" w:eastAsia="仿宋_GB2312" w:cs="仿宋_GB2312"/>
          <w:i w:val="0"/>
          <w:caps w:val="0"/>
          <w:color w:val="2A2A2A"/>
          <w:spacing w:val="0"/>
          <w:sz w:val="34"/>
          <w:szCs w:val="34"/>
          <w:shd w:val="clear" w:fill="FFFFFF"/>
          <w:vertAlign w:val="baseline"/>
          <w:lang w:eastAsia="zh-CN"/>
        </w:rPr>
        <w:t>及志愿服务项目</w:t>
      </w:r>
      <w:r>
        <w:rPr>
          <w:rFonts w:hint="eastAsia" w:ascii="仿宋_GB2312" w:hAnsi="仿宋_GB2312" w:eastAsia="仿宋_GB2312" w:cs="仿宋_GB2312"/>
          <w:i w:val="0"/>
          <w:caps w:val="0"/>
          <w:color w:val="2A2A2A"/>
          <w:spacing w:val="0"/>
          <w:sz w:val="34"/>
          <w:szCs w:val="34"/>
          <w:shd w:val="clear" w:fill="FFFFFF"/>
          <w:vertAlign w:val="baseline"/>
        </w:rPr>
        <w:t>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shd w:val="clear" w:fill="FFFFFF"/>
          <w:vertAlign w:val="baseline"/>
        </w:rPr>
      </w:pPr>
      <w:r>
        <w:rPr>
          <w:rFonts w:hint="eastAsia" w:ascii="仿宋_GB2312" w:hAnsi="仿宋_GB2312" w:eastAsia="仿宋_GB2312" w:cs="仿宋_GB2312"/>
          <w:i w:val="0"/>
          <w:caps w:val="0"/>
          <w:color w:val="2A2A2A"/>
          <w:spacing w:val="0"/>
          <w:sz w:val="34"/>
          <w:szCs w:val="34"/>
          <w:shd w:val="clear" w:fill="FFFFFF"/>
          <w:vertAlign w:val="baseline"/>
          <w:lang w:val="en-US" w:eastAsia="zh-CN"/>
        </w:rPr>
        <w:t>6</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完成市委、市政府</w:t>
      </w:r>
      <w:r>
        <w:rPr>
          <w:rFonts w:hint="eastAsia" w:ascii="仿宋_GB2312" w:hAnsi="仿宋_GB2312" w:eastAsia="仿宋_GB2312" w:cs="仿宋_GB2312"/>
          <w:i w:val="0"/>
          <w:caps w:val="0"/>
          <w:color w:val="2A2A2A"/>
          <w:spacing w:val="0"/>
          <w:sz w:val="34"/>
          <w:szCs w:val="34"/>
          <w:shd w:val="clear" w:fill="FFFFFF"/>
          <w:vertAlign w:val="baseline"/>
          <w:lang w:eastAsia="zh-CN"/>
        </w:rPr>
        <w:t>以及市文明委</w:t>
      </w:r>
      <w:r>
        <w:rPr>
          <w:rFonts w:hint="eastAsia" w:ascii="仿宋_GB2312" w:hAnsi="仿宋_GB2312" w:eastAsia="仿宋_GB2312" w:cs="仿宋_GB2312"/>
          <w:i w:val="0"/>
          <w:caps w:val="0"/>
          <w:color w:val="2A2A2A"/>
          <w:spacing w:val="0"/>
          <w:sz w:val="34"/>
          <w:szCs w:val="34"/>
          <w:shd w:val="clear" w:fill="FFFFFF"/>
          <w:vertAlign w:val="baseline"/>
        </w:rPr>
        <w:t>交办的与志愿服务有关的其他工作。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3" w:firstLineChars="200"/>
        <w:jc w:val="both"/>
        <w:textAlignment w:val="baseline"/>
        <w:rPr>
          <w:rFonts w:hint="eastAsia" w:ascii="楷体_GB2312" w:hAnsi="楷体_GB2312" w:eastAsia="楷体_GB2312" w:cs="楷体_GB2312"/>
          <w:b/>
          <w:bCs/>
          <w:i w:val="0"/>
          <w:caps w:val="0"/>
          <w:color w:val="2A2A2A"/>
          <w:spacing w:val="0"/>
          <w:sz w:val="34"/>
          <w:szCs w:val="34"/>
          <w:shd w:val="clear" w:fill="FFFFFF"/>
          <w:vertAlign w:val="baseline"/>
          <w:lang w:eastAsia="zh-CN"/>
        </w:rPr>
      </w:pPr>
      <w:r>
        <w:rPr>
          <w:rFonts w:hint="eastAsia" w:ascii="楷体_GB2312" w:hAnsi="楷体_GB2312" w:eastAsia="楷体_GB2312" w:cs="楷体_GB2312"/>
          <w:b/>
          <w:bCs/>
          <w:i w:val="0"/>
          <w:caps w:val="0"/>
          <w:color w:val="2A2A2A"/>
          <w:spacing w:val="0"/>
          <w:sz w:val="34"/>
          <w:szCs w:val="34"/>
          <w:shd w:val="clear" w:fill="FFFFFF"/>
          <w:vertAlign w:val="baseline"/>
          <w:lang w:eastAsia="zh-CN"/>
        </w:rPr>
        <w:t>（二）市志愿服务发展指导中心职责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lang w:eastAsia="zh-CN"/>
        </w:rPr>
        <w:t>市志愿服务发展指导中心</w:t>
      </w:r>
      <w:r>
        <w:rPr>
          <w:rFonts w:hint="eastAsia" w:ascii="仿宋_GB2312" w:hAnsi="仿宋_GB2312" w:eastAsia="仿宋_GB2312" w:cs="仿宋_GB2312"/>
          <w:i w:val="0"/>
          <w:caps w:val="0"/>
          <w:color w:val="2A2A2A"/>
          <w:spacing w:val="0"/>
          <w:sz w:val="34"/>
          <w:szCs w:val="34"/>
          <w:shd w:val="clear" w:fill="FFFFFF"/>
          <w:vertAlign w:val="baseline"/>
        </w:rPr>
        <w:t>是</w:t>
      </w:r>
      <w:r>
        <w:rPr>
          <w:rFonts w:hint="eastAsia" w:ascii="仿宋_GB2312" w:hAnsi="仿宋_GB2312" w:eastAsia="仿宋_GB2312" w:cs="仿宋_GB2312"/>
          <w:i w:val="0"/>
          <w:caps w:val="0"/>
          <w:color w:val="2A2A2A"/>
          <w:spacing w:val="0"/>
          <w:sz w:val="34"/>
          <w:szCs w:val="34"/>
          <w:shd w:val="clear" w:fill="FFFFFF"/>
          <w:vertAlign w:val="baseline"/>
          <w:lang w:eastAsia="zh-CN"/>
        </w:rPr>
        <w:t>市志愿服务工作协调领导小组</w:t>
      </w:r>
      <w:r>
        <w:rPr>
          <w:rFonts w:hint="eastAsia" w:ascii="仿宋_GB2312" w:hAnsi="仿宋_GB2312" w:eastAsia="仿宋_GB2312" w:cs="仿宋_GB2312"/>
          <w:i w:val="0"/>
          <w:caps w:val="0"/>
          <w:color w:val="2A2A2A"/>
          <w:spacing w:val="0"/>
          <w:sz w:val="34"/>
          <w:szCs w:val="34"/>
          <w:shd w:val="clear" w:fill="FFFFFF"/>
          <w:vertAlign w:val="baseline"/>
        </w:rPr>
        <w:t>的办事机构，负责</w:t>
      </w:r>
      <w:r>
        <w:rPr>
          <w:rFonts w:hint="eastAsia" w:ascii="仿宋_GB2312" w:hAnsi="仿宋_GB2312" w:eastAsia="仿宋_GB2312" w:cs="仿宋_GB2312"/>
          <w:i w:val="0"/>
          <w:caps w:val="0"/>
          <w:color w:val="2A2A2A"/>
          <w:spacing w:val="0"/>
          <w:sz w:val="34"/>
          <w:szCs w:val="34"/>
          <w:shd w:val="clear" w:fill="FFFFFF"/>
          <w:vertAlign w:val="baseline"/>
          <w:lang w:eastAsia="zh-CN"/>
        </w:rPr>
        <w:t>市志愿服务工作协调领导小组</w:t>
      </w:r>
      <w:r>
        <w:rPr>
          <w:rFonts w:hint="eastAsia" w:ascii="仿宋_GB2312" w:hAnsi="仿宋_GB2312" w:eastAsia="仿宋_GB2312" w:cs="仿宋_GB2312"/>
          <w:i w:val="0"/>
          <w:caps w:val="0"/>
          <w:color w:val="2A2A2A"/>
          <w:spacing w:val="0"/>
          <w:sz w:val="34"/>
          <w:szCs w:val="34"/>
          <w:shd w:val="clear" w:fill="FFFFFF"/>
          <w:vertAlign w:val="baseline"/>
        </w:rPr>
        <w:t>的日常工作。主要职责是：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1</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牵头筹备</w:t>
      </w:r>
      <w:r>
        <w:rPr>
          <w:rFonts w:hint="eastAsia" w:ascii="仿宋_GB2312" w:hAnsi="仿宋_GB2312" w:eastAsia="仿宋_GB2312" w:cs="仿宋_GB2312"/>
          <w:i w:val="0"/>
          <w:caps w:val="0"/>
          <w:color w:val="2A2A2A"/>
          <w:spacing w:val="0"/>
          <w:sz w:val="34"/>
          <w:szCs w:val="34"/>
          <w:shd w:val="clear" w:fill="FFFFFF"/>
          <w:vertAlign w:val="baseline"/>
          <w:lang w:eastAsia="zh-CN"/>
        </w:rPr>
        <w:t>领导小组</w:t>
      </w:r>
      <w:r>
        <w:rPr>
          <w:rFonts w:hint="eastAsia" w:ascii="仿宋_GB2312" w:hAnsi="仿宋_GB2312" w:eastAsia="仿宋_GB2312" w:cs="仿宋_GB2312"/>
          <w:i w:val="0"/>
          <w:caps w:val="0"/>
          <w:color w:val="2A2A2A"/>
          <w:spacing w:val="0"/>
          <w:sz w:val="34"/>
          <w:szCs w:val="34"/>
          <w:shd w:val="clear" w:fill="FFFFFF"/>
          <w:vertAlign w:val="baseline"/>
        </w:rPr>
        <w:t>工作会议，协调实施并督促</w:t>
      </w:r>
      <w:r>
        <w:rPr>
          <w:rFonts w:hint="eastAsia" w:ascii="仿宋_GB2312" w:hAnsi="仿宋_GB2312" w:eastAsia="仿宋_GB2312" w:cs="仿宋_GB2312"/>
          <w:i w:val="0"/>
          <w:caps w:val="0"/>
          <w:color w:val="2A2A2A"/>
          <w:spacing w:val="0"/>
          <w:sz w:val="34"/>
          <w:szCs w:val="34"/>
          <w:shd w:val="clear" w:fill="FFFFFF"/>
          <w:vertAlign w:val="baseline"/>
          <w:lang w:eastAsia="zh-CN"/>
        </w:rPr>
        <w:t>各</w:t>
      </w:r>
      <w:r>
        <w:rPr>
          <w:rFonts w:hint="eastAsia" w:ascii="仿宋_GB2312" w:hAnsi="仿宋_GB2312" w:eastAsia="仿宋_GB2312" w:cs="仿宋_GB2312"/>
          <w:i w:val="0"/>
          <w:caps w:val="0"/>
          <w:color w:val="2A2A2A"/>
          <w:spacing w:val="0"/>
          <w:sz w:val="34"/>
          <w:szCs w:val="34"/>
          <w:shd w:val="clear" w:fill="FFFFFF"/>
          <w:vertAlign w:val="baseline"/>
        </w:rPr>
        <w:t>部门</w:t>
      </w:r>
      <w:r>
        <w:rPr>
          <w:rFonts w:hint="eastAsia" w:ascii="仿宋_GB2312" w:hAnsi="仿宋_GB2312" w:eastAsia="仿宋_GB2312" w:cs="仿宋_GB2312"/>
          <w:i w:val="0"/>
          <w:caps w:val="0"/>
          <w:color w:val="2A2A2A"/>
          <w:spacing w:val="0"/>
          <w:sz w:val="34"/>
          <w:szCs w:val="34"/>
          <w:shd w:val="clear" w:fill="FFFFFF"/>
          <w:vertAlign w:val="baseline"/>
          <w:lang w:eastAsia="zh-CN"/>
        </w:rPr>
        <w:t>、各县（区）、各志愿服务组织</w:t>
      </w:r>
      <w:r>
        <w:rPr>
          <w:rFonts w:hint="eastAsia" w:ascii="仿宋_GB2312" w:hAnsi="仿宋_GB2312" w:eastAsia="仿宋_GB2312" w:cs="仿宋_GB2312"/>
          <w:i w:val="0"/>
          <w:caps w:val="0"/>
          <w:color w:val="2A2A2A"/>
          <w:spacing w:val="0"/>
          <w:sz w:val="34"/>
          <w:szCs w:val="34"/>
          <w:shd w:val="clear" w:fill="FFFFFF"/>
          <w:vertAlign w:val="baseline"/>
        </w:rPr>
        <w:t>落实</w:t>
      </w:r>
      <w:r>
        <w:rPr>
          <w:rFonts w:hint="eastAsia" w:ascii="仿宋_GB2312" w:hAnsi="仿宋_GB2312" w:eastAsia="仿宋_GB2312" w:cs="仿宋_GB2312"/>
          <w:i w:val="0"/>
          <w:caps w:val="0"/>
          <w:color w:val="2A2A2A"/>
          <w:spacing w:val="0"/>
          <w:sz w:val="34"/>
          <w:szCs w:val="34"/>
          <w:shd w:val="clear" w:fill="FFFFFF"/>
          <w:vertAlign w:val="baseline"/>
          <w:lang w:eastAsia="zh-CN"/>
        </w:rPr>
        <w:t>领导小组</w:t>
      </w:r>
      <w:r>
        <w:rPr>
          <w:rFonts w:hint="eastAsia" w:ascii="仿宋_GB2312" w:hAnsi="仿宋_GB2312" w:eastAsia="仿宋_GB2312" w:cs="仿宋_GB2312"/>
          <w:i w:val="0"/>
          <w:caps w:val="0"/>
          <w:color w:val="2A2A2A"/>
          <w:spacing w:val="0"/>
          <w:sz w:val="34"/>
          <w:szCs w:val="34"/>
          <w:shd w:val="clear" w:fill="FFFFFF"/>
          <w:vertAlign w:val="baseline"/>
        </w:rPr>
        <w:t>会议议定的事项；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2</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提出志愿服务工作年度计划，定期向</w:t>
      </w:r>
      <w:r>
        <w:rPr>
          <w:rFonts w:hint="eastAsia" w:ascii="仿宋_GB2312" w:hAnsi="仿宋_GB2312" w:eastAsia="仿宋_GB2312" w:cs="仿宋_GB2312"/>
          <w:i w:val="0"/>
          <w:caps w:val="0"/>
          <w:color w:val="2A2A2A"/>
          <w:spacing w:val="0"/>
          <w:sz w:val="34"/>
          <w:szCs w:val="34"/>
          <w:shd w:val="clear" w:fill="FFFFFF"/>
          <w:vertAlign w:val="baseline"/>
          <w:lang w:eastAsia="zh-CN"/>
        </w:rPr>
        <w:t>市志愿服务工作协调领导小组</w:t>
      </w:r>
      <w:r>
        <w:rPr>
          <w:rFonts w:hint="eastAsia" w:ascii="仿宋_GB2312" w:hAnsi="仿宋_GB2312" w:eastAsia="仿宋_GB2312" w:cs="仿宋_GB2312"/>
          <w:i w:val="0"/>
          <w:caps w:val="0"/>
          <w:color w:val="2A2A2A"/>
          <w:spacing w:val="0"/>
          <w:sz w:val="34"/>
          <w:szCs w:val="34"/>
          <w:shd w:val="clear" w:fill="FFFFFF"/>
          <w:vertAlign w:val="baseline"/>
        </w:rPr>
        <w:t>报告工作，就志愿服务有关问题提出</w:t>
      </w:r>
      <w:r>
        <w:rPr>
          <w:rFonts w:hint="eastAsia" w:ascii="仿宋_GB2312" w:hAnsi="仿宋_GB2312" w:eastAsia="仿宋_GB2312" w:cs="仿宋_GB2312"/>
          <w:i w:val="0"/>
          <w:caps w:val="0"/>
          <w:color w:val="2A2A2A"/>
          <w:spacing w:val="0"/>
          <w:sz w:val="34"/>
          <w:szCs w:val="34"/>
          <w:shd w:val="clear" w:fill="FFFFFF"/>
          <w:vertAlign w:val="baseline"/>
          <w:lang w:eastAsia="zh-CN"/>
        </w:rPr>
        <w:t>意见和</w:t>
      </w:r>
      <w:r>
        <w:rPr>
          <w:rFonts w:hint="eastAsia" w:ascii="仿宋_GB2312" w:hAnsi="仿宋_GB2312" w:eastAsia="仿宋_GB2312" w:cs="仿宋_GB2312"/>
          <w:i w:val="0"/>
          <w:caps w:val="0"/>
          <w:color w:val="2A2A2A"/>
          <w:spacing w:val="0"/>
          <w:sz w:val="34"/>
          <w:szCs w:val="34"/>
          <w:shd w:val="clear" w:fill="FFFFFF"/>
          <w:vertAlign w:val="baseline"/>
        </w:rPr>
        <w:t>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3</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组织、协调全市志愿服务活动</w:t>
      </w:r>
      <w:r>
        <w:rPr>
          <w:rFonts w:hint="eastAsia" w:ascii="仿宋_GB2312" w:hAnsi="仿宋_GB2312" w:eastAsia="仿宋_GB2312" w:cs="仿宋_GB2312"/>
          <w:i w:val="0"/>
          <w:caps w:val="0"/>
          <w:color w:val="2A2A2A"/>
          <w:spacing w:val="0"/>
          <w:sz w:val="34"/>
          <w:szCs w:val="34"/>
          <w:shd w:val="clear" w:fill="FFFFFF"/>
          <w:vertAlign w:val="baseline"/>
          <w:lang w:eastAsia="zh-CN"/>
        </w:rPr>
        <w:t>和项目</w:t>
      </w:r>
      <w:r>
        <w:rPr>
          <w:rFonts w:hint="eastAsia" w:ascii="仿宋_GB2312" w:hAnsi="仿宋_GB2312" w:eastAsia="仿宋_GB2312" w:cs="仿宋_GB2312"/>
          <w:i w:val="0"/>
          <w:caps w:val="0"/>
          <w:color w:val="2A2A2A"/>
          <w:spacing w:val="0"/>
          <w:sz w:val="34"/>
          <w:szCs w:val="34"/>
          <w:shd w:val="clear" w:fill="FFFFFF"/>
          <w:vertAlign w:val="baseline"/>
        </w:rPr>
        <w:t>，负责市级志愿服务组织和志愿者的指导和管理工作；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4</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开展调查、研究工作，为</w:t>
      </w:r>
      <w:r>
        <w:rPr>
          <w:rFonts w:hint="eastAsia" w:ascii="仿宋_GB2312" w:hAnsi="仿宋_GB2312" w:eastAsia="仿宋_GB2312" w:cs="仿宋_GB2312"/>
          <w:i w:val="0"/>
          <w:caps w:val="0"/>
          <w:color w:val="2A2A2A"/>
          <w:spacing w:val="0"/>
          <w:sz w:val="34"/>
          <w:szCs w:val="34"/>
          <w:shd w:val="clear" w:fill="FFFFFF"/>
          <w:vertAlign w:val="baseline"/>
          <w:lang w:eastAsia="zh-CN"/>
        </w:rPr>
        <w:t>制定普洱市</w:t>
      </w:r>
      <w:r>
        <w:rPr>
          <w:rFonts w:hint="eastAsia" w:ascii="仿宋_GB2312" w:hAnsi="仿宋_GB2312" w:eastAsia="仿宋_GB2312" w:cs="仿宋_GB2312"/>
          <w:i w:val="0"/>
          <w:caps w:val="0"/>
          <w:color w:val="2A2A2A"/>
          <w:spacing w:val="0"/>
          <w:sz w:val="34"/>
          <w:szCs w:val="34"/>
          <w:shd w:val="clear" w:fill="FFFFFF"/>
          <w:vertAlign w:val="baseline"/>
        </w:rPr>
        <w:t>志愿服务发展规划和相关政策提供参考；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shd w:val="clear" w:fill="FFFFFF"/>
          <w:vertAlign w:val="baseline"/>
        </w:rPr>
      </w:pPr>
      <w:r>
        <w:rPr>
          <w:rFonts w:hint="eastAsia" w:ascii="仿宋_GB2312" w:hAnsi="仿宋_GB2312" w:eastAsia="仿宋_GB2312" w:cs="仿宋_GB2312"/>
          <w:i w:val="0"/>
          <w:caps w:val="0"/>
          <w:color w:val="2A2A2A"/>
          <w:spacing w:val="0"/>
          <w:sz w:val="34"/>
          <w:szCs w:val="34"/>
          <w:shd w:val="clear" w:fill="FFFFFF"/>
          <w:vertAlign w:val="baseline"/>
        </w:rPr>
        <w:t>5</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编制年度工作经费预算；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rPr>
        <w:t>6</w:t>
      </w:r>
      <w:r>
        <w:rPr>
          <w:rFonts w:hint="eastAsia" w:ascii="仿宋_GB2312" w:hAnsi="仿宋_GB2312" w:eastAsia="仿宋_GB2312" w:cs="仿宋_GB2312"/>
          <w:i w:val="0"/>
          <w:caps w:val="0"/>
          <w:color w:val="2A2A2A"/>
          <w:spacing w:val="0"/>
          <w:sz w:val="34"/>
          <w:szCs w:val="34"/>
          <w:shd w:val="clear" w:fill="FFFFFF"/>
          <w:vertAlign w:val="baseline"/>
          <w:lang w:eastAsia="zh-CN"/>
        </w:rPr>
        <w:t>.认定年度普洱市星级志愿者，</w:t>
      </w:r>
      <w:r>
        <w:rPr>
          <w:rFonts w:hint="eastAsia" w:ascii="仿宋_GB2312" w:hAnsi="仿宋_GB2312" w:eastAsia="仿宋_GB2312" w:cs="仿宋_GB2312"/>
          <w:i w:val="0"/>
          <w:caps w:val="0"/>
          <w:color w:val="2A2A2A"/>
          <w:spacing w:val="0"/>
          <w:sz w:val="34"/>
          <w:szCs w:val="34"/>
          <w:shd w:val="clear" w:fill="FFFFFF"/>
          <w:vertAlign w:val="baseline"/>
        </w:rPr>
        <w:t>表彰和奖励成绩突出的志愿者和志愿服务组织；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shd w:val="clear" w:fill="FFFFFF"/>
          <w:vertAlign w:val="baseline"/>
          <w:lang w:val="en-US" w:eastAsia="zh-CN"/>
        </w:rPr>
      </w:pPr>
      <w:r>
        <w:rPr>
          <w:rFonts w:hint="eastAsia" w:ascii="仿宋_GB2312" w:hAnsi="仿宋_GB2312" w:eastAsia="仿宋_GB2312" w:cs="仿宋_GB2312"/>
          <w:i w:val="0"/>
          <w:caps w:val="0"/>
          <w:color w:val="2A2A2A"/>
          <w:spacing w:val="0"/>
          <w:sz w:val="34"/>
          <w:szCs w:val="34"/>
          <w:shd w:val="clear" w:fill="FFFFFF"/>
          <w:vertAlign w:val="baseline"/>
          <w:lang w:val="en-US" w:eastAsia="zh-CN"/>
        </w:rPr>
        <w:t>7.加强志愿服务对内对外宣传，培育和发展志愿服务文化；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shd w:val="clear" w:fill="FFFFFF"/>
          <w:vertAlign w:val="baseline"/>
          <w:lang w:val="en-US" w:eastAsia="zh-CN"/>
        </w:rPr>
      </w:pPr>
      <w:r>
        <w:rPr>
          <w:rFonts w:hint="eastAsia" w:ascii="仿宋_GB2312" w:hAnsi="仿宋_GB2312" w:eastAsia="仿宋_GB2312" w:cs="仿宋_GB2312"/>
          <w:i w:val="0"/>
          <w:caps w:val="0"/>
          <w:color w:val="2A2A2A"/>
          <w:spacing w:val="0"/>
          <w:sz w:val="34"/>
          <w:szCs w:val="34"/>
          <w:shd w:val="clear" w:fill="FFFFFF"/>
          <w:vertAlign w:val="baseline"/>
          <w:lang w:val="en-US" w:eastAsia="zh-CN"/>
        </w:rPr>
        <w:t>8.开展志愿者培训，提高志愿服务水平和服务质量；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default" w:ascii="仿宋_GB2312" w:hAnsi="仿宋_GB2312" w:eastAsia="仿宋_GB2312" w:cs="仿宋_GB2312"/>
          <w:i w:val="0"/>
          <w:caps w:val="0"/>
          <w:color w:val="2A2A2A"/>
          <w:spacing w:val="0"/>
          <w:sz w:val="34"/>
          <w:szCs w:val="34"/>
          <w:shd w:val="clear" w:fill="FFFFFF"/>
          <w:vertAlign w:val="baseline"/>
          <w:lang w:val="en-US" w:eastAsia="zh-CN"/>
        </w:rPr>
      </w:pPr>
      <w:r>
        <w:rPr>
          <w:rFonts w:hint="eastAsia" w:ascii="仿宋_GB2312" w:hAnsi="仿宋_GB2312" w:eastAsia="仿宋_GB2312" w:cs="仿宋_GB2312"/>
          <w:i w:val="0"/>
          <w:caps w:val="0"/>
          <w:color w:val="2A2A2A"/>
          <w:spacing w:val="0"/>
          <w:sz w:val="34"/>
          <w:szCs w:val="34"/>
          <w:shd w:val="clear" w:fill="FFFFFF"/>
          <w:vertAlign w:val="baseline"/>
          <w:lang w:val="en-US" w:eastAsia="zh-CN"/>
        </w:rPr>
        <w:t>9.推广使用“全国志愿服务信息系统”，对全市志愿者进行数据化管理；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i w:val="0"/>
          <w:caps w:val="0"/>
          <w:color w:val="2A2A2A"/>
          <w:spacing w:val="0"/>
          <w:sz w:val="34"/>
          <w:szCs w:val="34"/>
        </w:rPr>
      </w:pPr>
      <w:r>
        <w:rPr>
          <w:rFonts w:hint="eastAsia" w:ascii="仿宋_GB2312" w:hAnsi="仿宋_GB2312" w:eastAsia="仿宋_GB2312" w:cs="仿宋_GB2312"/>
          <w:i w:val="0"/>
          <w:caps w:val="0"/>
          <w:color w:val="2A2A2A"/>
          <w:spacing w:val="0"/>
          <w:sz w:val="34"/>
          <w:szCs w:val="34"/>
          <w:shd w:val="clear" w:fill="FFFFFF"/>
          <w:vertAlign w:val="baseline"/>
          <w:lang w:val="en-US" w:eastAsia="zh-CN"/>
        </w:rPr>
        <w:t>10</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完成市委、市政府和</w:t>
      </w:r>
      <w:r>
        <w:rPr>
          <w:rFonts w:hint="eastAsia" w:ascii="仿宋_GB2312" w:hAnsi="仿宋_GB2312" w:eastAsia="仿宋_GB2312" w:cs="仿宋_GB2312"/>
          <w:i w:val="0"/>
          <w:caps w:val="0"/>
          <w:color w:val="2A2A2A"/>
          <w:spacing w:val="0"/>
          <w:sz w:val="34"/>
          <w:szCs w:val="34"/>
          <w:shd w:val="clear" w:fill="FFFFFF"/>
          <w:vertAlign w:val="baseline"/>
          <w:lang w:eastAsia="zh-CN"/>
        </w:rPr>
        <w:t>市文明委、领导小组</w:t>
      </w:r>
      <w:r>
        <w:rPr>
          <w:rFonts w:hint="eastAsia" w:ascii="仿宋_GB2312" w:hAnsi="仿宋_GB2312" w:eastAsia="仿宋_GB2312" w:cs="仿宋_GB2312"/>
          <w:i w:val="0"/>
          <w:caps w:val="0"/>
          <w:color w:val="2A2A2A"/>
          <w:spacing w:val="0"/>
          <w:sz w:val="34"/>
          <w:szCs w:val="34"/>
          <w:shd w:val="clear" w:fill="FFFFFF"/>
          <w:vertAlign w:val="baseline"/>
        </w:rPr>
        <w:t>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楷体_GB2312" w:hAnsi="楷体_GB2312" w:eastAsia="楷体_GB2312" w:cs="楷体_GB2312"/>
          <w:b/>
          <w:bCs/>
          <w:i w:val="0"/>
          <w:caps w:val="0"/>
          <w:color w:val="000000"/>
          <w:spacing w:val="0"/>
          <w:sz w:val="34"/>
          <w:szCs w:val="34"/>
          <w:shd w:val="clear" w:fill="FFFFFF"/>
          <w:lang w:val="en-US" w:eastAsia="zh-CN"/>
        </w:rPr>
      </w:pPr>
      <w:r>
        <w:rPr>
          <w:rFonts w:hint="eastAsia" w:ascii="楷体_GB2312" w:hAnsi="楷体_GB2312" w:eastAsia="楷体_GB2312" w:cs="楷体_GB2312"/>
          <w:b/>
          <w:bCs/>
          <w:i w:val="0"/>
          <w:caps w:val="0"/>
          <w:color w:val="000000"/>
          <w:spacing w:val="0"/>
          <w:sz w:val="34"/>
          <w:szCs w:val="34"/>
          <w:shd w:val="clear" w:fill="FFFFFF"/>
          <w:lang w:val="en-US" w:eastAsia="zh-CN"/>
        </w:rPr>
        <w:t>（三）成员单位职责</w:t>
      </w:r>
    </w:p>
    <w:p>
      <w:pPr>
        <w:keepNext w:val="0"/>
        <w:keepLines w:val="0"/>
        <w:pageBreakBefore w:val="0"/>
        <w:kinsoku/>
        <w:wordWrap/>
        <w:overflowPunct/>
        <w:topLinePunct w:val="0"/>
        <w:autoSpaceDE/>
        <w:autoSpaceDN/>
        <w:bidi w:val="0"/>
        <w:adjustRightInd/>
        <w:snapToGrid/>
        <w:spacing w:line="560" w:lineRule="exact"/>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1.市文明办：</w:t>
      </w:r>
      <w:r>
        <w:rPr>
          <w:rFonts w:hint="eastAsia" w:ascii="仿宋_GB2312" w:hAnsi="仿宋_GB2312" w:eastAsia="仿宋_GB2312" w:cs="仿宋_GB2312"/>
          <w:sz w:val="34"/>
          <w:szCs w:val="34"/>
          <w:lang w:val="en-US" w:eastAsia="zh-CN"/>
        </w:rPr>
        <w:t>负责全市志愿服务活动的统筹协调，督促检查各部门、各单位开展志愿服务工作。建立和完善志愿服务领导体制与工作机制。把志愿服务工作纳入文明城市、文明单位、文明校园、文明乡村、文明社区、文明家庭创建测评指标。总结表彰先进，推广好的做法经验，并</w:t>
      </w:r>
      <w:r>
        <w:rPr>
          <w:rFonts w:hint="eastAsia" w:ascii="仿宋_GB2312" w:hAnsi="仿宋_GB2312" w:eastAsia="仿宋_GB2312" w:cs="仿宋_GB2312"/>
          <w:color w:val="000000"/>
          <w:kern w:val="0"/>
          <w:sz w:val="34"/>
          <w:szCs w:val="34"/>
          <w:lang w:val="en-US" w:eastAsia="zh-CN"/>
        </w:rPr>
        <w:t>做好其他相应工作</w:t>
      </w:r>
      <w:r>
        <w:rPr>
          <w:rFonts w:hint="eastAsia" w:ascii="仿宋_GB2312" w:hAnsi="仿宋_GB2312" w:eastAsia="仿宋_GB2312" w:cs="仿宋_GB2312"/>
          <w:sz w:val="34"/>
          <w:szCs w:val="34"/>
          <w:lang w:val="en-US" w:eastAsia="zh-CN"/>
        </w:rPr>
        <w:t>。</w:t>
      </w:r>
    </w:p>
    <w:p>
      <w:pPr>
        <w:keepNext w:val="0"/>
        <w:keepLines w:val="0"/>
        <w:pageBreakBefore w:val="0"/>
        <w:kinsoku/>
        <w:wordWrap/>
        <w:overflowPunct/>
        <w:topLinePunct w:val="0"/>
        <w:autoSpaceDE/>
        <w:autoSpaceDN/>
        <w:bidi w:val="0"/>
        <w:adjustRightInd/>
        <w:snapToGrid/>
        <w:spacing w:line="560" w:lineRule="exact"/>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i w:val="0"/>
          <w:caps w:val="0"/>
          <w:color w:val="000000"/>
          <w:spacing w:val="0"/>
          <w:sz w:val="34"/>
          <w:szCs w:val="34"/>
          <w:shd w:val="clear" w:fill="FFFFFF"/>
          <w:lang w:val="en-US" w:eastAsia="zh-CN"/>
        </w:rPr>
        <w:t>2.市委市直机关工委：</w:t>
      </w:r>
      <w:r>
        <w:rPr>
          <w:rFonts w:hint="eastAsia" w:ascii="仿宋_GB2312" w:hAnsi="仿宋_GB2312" w:eastAsia="仿宋_GB2312" w:cs="仿宋_GB2312"/>
          <w:sz w:val="34"/>
          <w:szCs w:val="34"/>
          <w:lang w:val="en-US" w:eastAsia="zh-CN"/>
        </w:rPr>
        <w:t>负责组织、协调、指导直属党组织建立党员志愿服务队，开展党员志愿服务活动，建立党员志愿服务激励机制，大力倡导党员率先垂范参与志愿服务活动，并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widowControl/>
        <w:kinsoku/>
        <w:wordWrap/>
        <w:overflowPunct/>
        <w:topLinePunct w:val="0"/>
        <w:autoSpaceDE/>
        <w:autoSpaceDN/>
        <w:bidi w:val="0"/>
        <w:adjustRightInd/>
        <w:snapToGrid/>
        <w:spacing w:line="560" w:lineRule="exact"/>
        <w:ind w:firstLine="683" w:firstLineChars="200"/>
        <w:jc w:val="left"/>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b/>
          <w:bCs/>
          <w:i w:val="0"/>
          <w:caps w:val="0"/>
          <w:color w:val="000000"/>
          <w:spacing w:val="0"/>
          <w:sz w:val="34"/>
          <w:szCs w:val="34"/>
          <w:shd w:val="clear" w:fill="FFFFFF"/>
          <w:lang w:val="en-US" w:eastAsia="zh-CN"/>
        </w:rPr>
        <w:t>3.市民政局：</w:t>
      </w:r>
      <w:r>
        <w:rPr>
          <w:rFonts w:hint="eastAsia" w:ascii="仿宋_GB2312" w:hAnsi="仿宋_GB2312" w:eastAsia="仿宋_GB2312" w:cs="仿宋_GB2312"/>
          <w:color w:val="000000"/>
          <w:kern w:val="0"/>
          <w:sz w:val="34"/>
          <w:szCs w:val="34"/>
        </w:rPr>
        <w:t>负责本行政区域内志愿服务组织登记、管理维护国务院民政部门指定的</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lang w:val="en-US" w:eastAsia="zh-CN"/>
        </w:rPr>
        <w:t>全国</w:t>
      </w:r>
      <w:r>
        <w:rPr>
          <w:rFonts w:hint="eastAsia" w:ascii="仿宋_GB2312" w:hAnsi="仿宋_GB2312" w:eastAsia="仿宋_GB2312" w:cs="仿宋_GB2312"/>
          <w:color w:val="000000"/>
          <w:kern w:val="0"/>
          <w:sz w:val="34"/>
          <w:szCs w:val="34"/>
        </w:rPr>
        <w:t>志愿服务信息系统</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rPr>
        <w:t>制定管理规范、查处相关违法行为等志愿服务</w:t>
      </w:r>
      <w:r>
        <w:rPr>
          <w:rFonts w:hint="eastAsia" w:ascii="仿宋_GB2312" w:hAnsi="仿宋_GB2312" w:eastAsia="仿宋_GB2312" w:cs="仿宋_GB2312"/>
          <w:color w:val="000000"/>
          <w:kern w:val="0"/>
          <w:sz w:val="34"/>
          <w:szCs w:val="34"/>
          <w:lang w:eastAsia="zh-CN"/>
        </w:rPr>
        <w:t>的</w:t>
      </w:r>
      <w:r>
        <w:rPr>
          <w:rFonts w:hint="eastAsia" w:ascii="仿宋_GB2312" w:hAnsi="仿宋_GB2312" w:eastAsia="仿宋_GB2312" w:cs="仿宋_GB2312"/>
          <w:color w:val="000000"/>
          <w:kern w:val="0"/>
          <w:sz w:val="34"/>
          <w:szCs w:val="34"/>
        </w:rPr>
        <w:t>行政管理工作</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83"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color w:val="000000"/>
          <w:kern w:val="0"/>
          <w:sz w:val="34"/>
          <w:szCs w:val="34"/>
          <w:lang w:val="en-US" w:eastAsia="zh-CN"/>
        </w:rPr>
        <w:t>4.市教育体育局：</w:t>
      </w:r>
      <w:r>
        <w:rPr>
          <w:rFonts w:hint="eastAsia" w:ascii="仿宋_GB2312" w:hAnsi="仿宋_GB2312" w:eastAsia="仿宋_GB2312" w:cs="仿宋_GB2312"/>
          <w:sz w:val="34"/>
          <w:szCs w:val="34"/>
          <w:lang w:val="en-US" w:eastAsia="zh-CN"/>
        </w:rPr>
        <w:t>负责组织协调和指导市教育体育系统人员和各学校招募注册志愿者，结合实际组建教育体育和学校志愿服务队伍，围绕市委、市政府中心工作和“三关爱”主题开展志愿服务活动。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47" w:firstLineChars="131"/>
        <w:jc w:val="left"/>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b/>
          <w:bCs/>
          <w:color w:val="000000"/>
          <w:kern w:val="0"/>
          <w:sz w:val="34"/>
          <w:szCs w:val="34"/>
          <w:lang w:val="en-US" w:eastAsia="zh-CN"/>
        </w:rPr>
        <w:t>5.市文化和旅游局：</w:t>
      </w:r>
      <w:r>
        <w:rPr>
          <w:rFonts w:hint="eastAsia" w:ascii="仿宋_GB2312" w:hAnsi="仿宋_GB2312" w:eastAsia="仿宋_GB2312" w:cs="仿宋_GB2312"/>
          <w:sz w:val="34"/>
          <w:szCs w:val="34"/>
          <w:lang w:val="en-US" w:eastAsia="zh-CN"/>
        </w:rPr>
        <w:t>负责组织协调和指导市文化旅游系统人员招募注册志愿者，结合实际组建文化、旅游志愿服务队伍，开展志愿服务活动。依托公共文化设施、景区景点、宾馆酒店等阵地，开展文明旅游和学雷锋志愿服务点志愿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left"/>
        <w:textAlignment w:val="auto"/>
        <w:rPr>
          <w:rFonts w:hint="default"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b/>
          <w:bCs/>
          <w:i w:val="0"/>
          <w:caps w:val="0"/>
          <w:color w:val="000000"/>
          <w:spacing w:val="0"/>
          <w:sz w:val="34"/>
          <w:szCs w:val="34"/>
          <w:shd w:val="clear" w:fill="FFFFFF"/>
          <w:lang w:val="en-US" w:eastAsia="zh-CN"/>
        </w:rPr>
        <w:t>6.市国资委：</w:t>
      </w:r>
      <w:r>
        <w:rPr>
          <w:rFonts w:hint="eastAsia" w:ascii="仿宋_GB2312" w:hAnsi="仿宋_GB2312" w:eastAsia="仿宋_GB2312" w:cs="仿宋_GB2312"/>
          <w:color w:val="000000"/>
          <w:kern w:val="0"/>
          <w:sz w:val="34"/>
          <w:szCs w:val="34"/>
          <w:lang w:val="en-US" w:eastAsia="zh-CN"/>
        </w:rPr>
        <w:t>负责组织指导国有企业领导和职员招募注册志愿者，积极参与全市志愿服务活动，整合国有企业志愿服务资源，以志愿服务方式参与市政府中心工作，有效推进志愿服务工作在国有企业中常态长效开展，</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widowControl/>
        <w:kinsoku/>
        <w:wordWrap/>
        <w:overflowPunct/>
        <w:topLinePunct w:val="0"/>
        <w:autoSpaceDE/>
        <w:autoSpaceDN/>
        <w:bidi w:val="0"/>
        <w:adjustRightInd/>
        <w:snapToGrid/>
        <w:spacing w:line="560" w:lineRule="exact"/>
        <w:ind w:firstLine="683" w:firstLineChars="200"/>
        <w:jc w:val="left"/>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b/>
          <w:bCs/>
          <w:i w:val="0"/>
          <w:caps w:val="0"/>
          <w:color w:val="000000"/>
          <w:spacing w:val="0"/>
          <w:sz w:val="34"/>
          <w:szCs w:val="34"/>
          <w:shd w:val="clear" w:fill="FFFFFF"/>
          <w:lang w:val="en-US" w:eastAsia="zh-CN"/>
        </w:rPr>
        <w:t>7.市总工会：</w:t>
      </w:r>
      <w:r>
        <w:rPr>
          <w:rFonts w:hint="eastAsia" w:ascii="仿宋_GB2312" w:hAnsi="仿宋_GB2312" w:eastAsia="仿宋_GB2312" w:cs="仿宋_GB2312"/>
          <w:color w:val="000000"/>
          <w:kern w:val="0"/>
          <w:sz w:val="34"/>
          <w:szCs w:val="34"/>
        </w:rPr>
        <w:t>负责组织指导全</w:t>
      </w:r>
      <w:r>
        <w:rPr>
          <w:rFonts w:hint="eastAsia" w:ascii="仿宋_GB2312" w:hAnsi="仿宋_GB2312" w:eastAsia="仿宋_GB2312" w:cs="仿宋_GB2312"/>
          <w:color w:val="000000"/>
          <w:kern w:val="0"/>
          <w:sz w:val="34"/>
          <w:szCs w:val="34"/>
          <w:lang w:val="en-US" w:eastAsia="zh-CN"/>
        </w:rPr>
        <w:t>市</w:t>
      </w:r>
      <w:r>
        <w:rPr>
          <w:rFonts w:hint="eastAsia" w:ascii="仿宋_GB2312" w:hAnsi="仿宋_GB2312" w:eastAsia="仿宋_GB2312" w:cs="仿宋_GB2312"/>
          <w:color w:val="000000"/>
          <w:kern w:val="0"/>
          <w:sz w:val="34"/>
          <w:szCs w:val="34"/>
        </w:rPr>
        <w:t>职工志愿服务活动。完善职工志愿服务体系，建立志愿服务模式，普及志愿服务知识，加大职工志愿者的培训力度。组织开展送温暖、金秋助学等扶贫济困志愿服务活动</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rPr>
        <w:t>规范服务程序，提高服务质量</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eastAsia="仿宋_GB2312" w:cs="仿宋_GB2312"/>
          <w:b/>
          <w:bCs/>
          <w:i w:val="0"/>
          <w:caps w:val="0"/>
          <w:color w:val="000000"/>
          <w:spacing w:val="0"/>
          <w:sz w:val="34"/>
          <w:szCs w:val="34"/>
          <w:shd w:val="clear" w:fill="FFFFFF"/>
          <w:lang w:val="en-US" w:eastAsia="zh-CN"/>
        </w:rPr>
      </w:pPr>
      <w:r>
        <w:rPr>
          <w:rFonts w:hint="eastAsia" w:ascii="仿宋_GB2312" w:hAnsi="仿宋_GB2312" w:eastAsia="仿宋_GB2312" w:cs="仿宋_GB2312"/>
          <w:b/>
          <w:bCs/>
          <w:i w:val="0"/>
          <w:caps w:val="0"/>
          <w:color w:val="000000"/>
          <w:spacing w:val="0"/>
          <w:sz w:val="34"/>
          <w:szCs w:val="34"/>
          <w:shd w:val="clear" w:fill="FFFFFF"/>
          <w:lang w:val="en-US" w:eastAsia="zh-CN"/>
        </w:rPr>
        <w:t>8.团市委：</w:t>
      </w:r>
      <w:r>
        <w:rPr>
          <w:rFonts w:hint="eastAsia" w:ascii="仿宋_GB2312" w:hAnsi="仿宋_GB2312" w:eastAsia="仿宋_GB2312" w:cs="仿宋_GB2312"/>
          <w:color w:val="000000"/>
          <w:kern w:val="0"/>
          <w:sz w:val="34"/>
          <w:szCs w:val="34"/>
        </w:rPr>
        <w:t>负责组织指导</w:t>
      </w:r>
      <w:r>
        <w:rPr>
          <w:rFonts w:hint="eastAsia" w:ascii="仿宋_GB2312" w:hAnsi="仿宋_GB2312" w:eastAsia="仿宋_GB2312" w:cs="仿宋_GB2312"/>
          <w:color w:val="000000"/>
          <w:kern w:val="0"/>
          <w:sz w:val="34"/>
          <w:szCs w:val="34"/>
          <w:lang w:eastAsia="zh-CN"/>
        </w:rPr>
        <w:t>和</w:t>
      </w:r>
      <w:r>
        <w:rPr>
          <w:rFonts w:hint="eastAsia" w:ascii="仿宋_GB2312" w:hAnsi="仿宋_GB2312" w:eastAsia="仿宋_GB2312" w:cs="仿宋_GB2312"/>
          <w:color w:val="000000"/>
          <w:kern w:val="0"/>
          <w:sz w:val="34"/>
          <w:szCs w:val="34"/>
        </w:rPr>
        <w:t>协调全</w:t>
      </w:r>
      <w:r>
        <w:rPr>
          <w:rFonts w:hint="eastAsia" w:ascii="仿宋_GB2312" w:hAnsi="仿宋_GB2312" w:eastAsia="仿宋_GB2312" w:cs="仿宋_GB2312"/>
          <w:color w:val="000000"/>
          <w:kern w:val="0"/>
          <w:sz w:val="34"/>
          <w:szCs w:val="34"/>
          <w:lang w:eastAsia="zh-CN"/>
        </w:rPr>
        <w:t>市</w:t>
      </w:r>
      <w:r>
        <w:rPr>
          <w:rFonts w:hint="eastAsia" w:ascii="仿宋_GB2312" w:hAnsi="仿宋_GB2312" w:eastAsia="仿宋_GB2312" w:cs="仿宋_GB2312"/>
          <w:color w:val="000000"/>
          <w:kern w:val="0"/>
          <w:sz w:val="34"/>
          <w:szCs w:val="34"/>
        </w:rPr>
        <w:t>青年志愿服务活动，负责全</w:t>
      </w:r>
      <w:r>
        <w:rPr>
          <w:rFonts w:hint="eastAsia" w:ascii="仿宋_GB2312" w:hAnsi="仿宋_GB2312" w:eastAsia="仿宋_GB2312" w:cs="仿宋_GB2312"/>
          <w:color w:val="000000"/>
          <w:kern w:val="0"/>
          <w:sz w:val="34"/>
          <w:szCs w:val="34"/>
          <w:lang w:eastAsia="zh-CN"/>
        </w:rPr>
        <w:t>市</w:t>
      </w:r>
      <w:r>
        <w:rPr>
          <w:rFonts w:hint="eastAsia" w:ascii="仿宋_GB2312" w:hAnsi="仿宋_GB2312" w:eastAsia="仿宋_GB2312" w:cs="仿宋_GB2312"/>
          <w:color w:val="000000"/>
          <w:kern w:val="0"/>
          <w:sz w:val="34"/>
          <w:szCs w:val="34"/>
        </w:rPr>
        <w:t>青年志愿者行动的规范管理，制定青年志愿服务的各项制度和全</w:t>
      </w:r>
      <w:r>
        <w:rPr>
          <w:rFonts w:hint="eastAsia" w:ascii="仿宋_GB2312" w:hAnsi="仿宋_GB2312" w:eastAsia="仿宋_GB2312" w:cs="仿宋_GB2312"/>
          <w:color w:val="000000"/>
          <w:kern w:val="0"/>
          <w:sz w:val="34"/>
          <w:szCs w:val="34"/>
          <w:lang w:eastAsia="zh-CN"/>
        </w:rPr>
        <w:t>市</w:t>
      </w:r>
      <w:r>
        <w:rPr>
          <w:rFonts w:hint="eastAsia" w:ascii="仿宋_GB2312" w:hAnsi="仿宋_GB2312" w:eastAsia="仿宋_GB2312" w:cs="仿宋_GB2312"/>
          <w:color w:val="000000"/>
          <w:kern w:val="0"/>
          <w:sz w:val="34"/>
          <w:szCs w:val="34"/>
        </w:rPr>
        <w:t>青年志愿服务计划。组织对青年志愿者的各类教育培训活动，加强青年志愿者服务活动的理论研究</w:t>
      </w:r>
      <w:r>
        <w:rPr>
          <w:rFonts w:hint="eastAsia" w:ascii="仿宋_GB2312" w:hAnsi="仿宋_GB2312" w:eastAsia="仿宋_GB2312" w:cs="仿宋_GB2312"/>
          <w:color w:val="000000"/>
          <w:kern w:val="0"/>
          <w:sz w:val="34"/>
          <w:szCs w:val="34"/>
          <w:lang w:eastAsia="zh-CN"/>
        </w:rPr>
        <w:t>和青年志愿服务活动开展，</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b/>
          <w:bCs/>
          <w:i w:val="0"/>
          <w:caps w:val="0"/>
          <w:color w:val="000000"/>
          <w:spacing w:val="0"/>
          <w:sz w:val="34"/>
          <w:szCs w:val="34"/>
          <w:shd w:val="clear" w:fill="FFFFFF"/>
          <w:lang w:val="en-US" w:eastAsia="zh-CN"/>
        </w:rPr>
        <w:t>9.市妇联：</w:t>
      </w:r>
      <w:r>
        <w:rPr>
          <w:rFonts w:hint="eastAsia" w:ascii="仿宋_GB2312" w:hAnsi="仿宋_GB2312" w:eastAsia="仿宋_GB2312" w:cs="仿宋_GB2312"/>
          <w:color w:val="000000"/>
          <w:kern w:val="0"/>
          <w:sz w:val="34"/>
          <w:szCs w:val="34"/>
        </w:rPr>
        <w:t>负责组织指导</w:t>
      </w:r>
      <w:r>
        <w:rPr>
          <w:rFonts w:hint="eastAsia" w:ascii="仿宋_GB2312" w:hAnsi="仿宋_GB2312" w:eastAsia="仿宋_GB2312" w:cs="仿宋_GB2312"/>
          <w:color w:val="000000"/>
          <w:kern w:val="0"/>
          <w:sz w:val="34"/>
          <w:szCs w:val="34"/>
          <w:lang w:eastAsia="zh-CN"/>
        </w:rPr>
        <w:t>和</w:t>
      </w:r>
      <w:r>
        <w:rPr>
          <w:rFonts w:hint="eastAsia" w:ascii="仿宋_GB2312" w:hAnsi="仿宋_GB2312" w:eastAsia="仿宋_GB2312" w:cs="仿宋_GB2312"/>
          <w:color w:val="000000"/>
          <w:kern w:val="0"/>
          <w:sz w:val="34"/>
          <w:szCs w:val="34"/>
        </w:rPr>
        <w:t>协调全</w:t>
      </w:r>
      <w:r>
        <w:rPr>
          <w:rFonts w:hint="eastAsia" w:ascii="仿宋_GB2312" w:hAnsi="仿宋_GB2312" w:eastAsia="仿宋_GB2312" w:cs="仿宋_GB2312"/>
          <w:color w:val="000000"/>
          <w:kern w:val="0"/>
          <w:sz w:val="34"/>
          <w:szCs w:val="34"/>
          <w:lang w:val="en-US" w:eastAsia="zh-CN"/>
        </w:rPr>
        <w:t>市妇女</w:t>
      </w:r>
      <w:r>
        <w:rPr>
          <w:rFonts w:hint="eastAsia" w:ascii="仿宋_GB2312" w:hAnsi="仿宋_GB2312" w:eastAsia="仿宋_GB2312" w:cs="仿宋_GB2312"/>
          <w:color w:val="000000"/>
          <w:kern w:val="0"/>
          <w:sz w:val="34"/>
          <w:szCs w:val="34"/>
        </w:rPr>
        <w:t>志愿服务活动，具体实施</w:t>
      </w:r>
      <w:r>
        <w:rPr>
          <w:rFonts w:hint="eastAsia" w:ascii="仿宋_GB2312" w:hAnsi="仿宋_GB2312" w:eastAsia="仿宋_GB2312" w:cs="仿宋_GB2312"/>
          <w:color w:val="000000"/>
          <w:kern w:val="0"/>
          <w:sz w:val="34"/>
          <w:szCs w:val="34"/>
          <w:lang w:eastAsia="zh-CN"/>
        </w:rPr>
        <w:t>开展妇女</w:t>
      </w:r>
      <w:r>
        <w:rPr>
          <w:rFonts w:hint="eastAsia" w:ascii="仿宋_GB2312" w:hAnsi="仿宋_GB2312" w:eastAsia="仿宋_GB2312" w:cs="仿宋_GB2312"/>
          <w:color w:val="000000"/>
          <w:kern w:val="0"/>
          <w:sz w:val="34"/>
          <w:szCs w:val="34"/>
        </w:rPr>
        <w:t>志愿服务工作。规范管理全</w:t>
      </w:r>
      <w:r>
        <w:rPr>
          <w:rFonts w:hint="eastAsia" w:ascii="仿宋_GB2312" w:hAnsi="仿宋_GB2312" w:eastAsia="仿宋_GB2312" w:cs="仿宋_GB2312"/>
          <w:color w:val="000000"/>
          <w:kern w:val="0"/>
          <w:sz w:val="34"/>
          <w:szCs w:val="34"/>
          <w:lang w:eastAsia="zh-CN"/>
        </w:rPr>
        <w:t>市妇女</w:t>
      </w:r>
      <w:r>
        <w:rPr>
          <w:rFonts w:hint="eastAsia" w:ascii="仿宋_GB2312" w:hAnsi="仿宋_GB2312" w:eastAsia="仿宋_GB2312" w:cs="仿宋_GB2312"/>
          <w:color w:val="000000"/>
          <w:kern w:val="0"/>
          <w:sz w:val="34"/>
          <w:szCs w:val="34"/>
        </w:rPr>
        <w:t>志愿者行动，</w:t>
      </w:r>
      <w:r>
        <w:rPr>
          <w:rFonts w:hint="eastAsia" w:ascii="仿宋_GB2312" w:hAnsi="仿宋_GB2312" w:eastAsia="仿宋_GB2312" w:cs="仿宋_GB2312"/>
          <w:color w:val="000000"/>
          <w:kern w:val="0"/>
          <w:sz w:val="34"/>
          <w:szCs w:val="34"/>
          <w:lang w:eastAsia="zh-CN"/>
        </w:rPr>
        <w:t>建立妇女</w:t>
      </w:r>
      <w:r>
        <w:rPr>
          <w:rFonts w:hint="eastAsia" w:ascii="仿宋_GB2312" w:hAnsi="仿宋_GB2312" w:eastAsia="仿宋_GB2312" w:cs="仿宋_GB2312"/>
          <w:color w:val="000000"/>
          <w:kern w:val="0"/>
          <w:sz w:val="34"/>
          <w:szCs w:val="34"/>
        </w:rPr>
        <w:t>志愿服务各项制度，</w:t>
      </w:r>
      <w:r>
        <w:rPr>
          <w:rFonts w:hint="eastAsia" w:ascii="仿宋_GB2312" w:hAnsi="仿宋_GB2312" w:eastAsia="仿宋_GB2312" w:cs="仿宋_GB2312"/>
          <w:color w:val="000000"/>
          <w:kern w:val="0"/>
          <w:sz w:val="34"/>
          <w:szCs w:val="34"/>
          <w:lang w:eastAsia="zh-CN"/>
        </w:rPr>
        <w:t>完善</w:t>
      </w:r>
      <w:r>
        <w:rPr>
          <w:rFonts w:hint="eastAsia" w:ascii="仿宋_GB2312" w:hAnsi="仿宋_GB2312" w:eastAsia="仿宋_GB2312" w:cs="仿宋_GB2312"/>
          <w:color w:val="000000"/>
          <w:kern w:val="0"/>
          <w:sz w:val="34"/>
          <w:szCs w:val="34"/>
        </w:rPr>
        <w:t>全</w:t>
      </w:r>
      <w:r>
        <w:rPr>
          <w:rFonts w:hint="eastAsia" w:ascii="仿宋_GB2312" w:hAnsi="仿宋_GB2312" w:eastAsia="仿宋_GB2312" w:cs="仿宋_GB2312"/>
          <w:color w:val="000000"/>
          <w:kern w:val="0"/>
          <w:sz w:val="34"/>
          <w:szCs w:val="34"/>
          <w:lang w:eastAsia="zh-CN"/>
        </w:rPr>
        <w:t>市妇女</w:t>
      </w:r>
      <w:r>
        <w:rPr>
          <w:rFonts w:hint="eastAsia" w:ascii="仿宋_GB2312" w:hAnsi="仿宋_GB2312" w:eastAsia="仿宋_GB2312" w:cs="仿宋_GB2312"/>
          <w:color w:val="000000"/>
          <w:kern w:val="0"/>
          <w:sz w:val="34"/>
          <w:szCs w:val="34"/>
        </w:rPr>
        <w:t>志愿服务计划，协调</w:t>
      </w:r>
      <w:r>
        <w:rPr>
          <w:rFonts w:hint="eastAsia" w:ascii="仿宋_GB2312" w:hAnsi="仿宋_GB2312" w:eastAsia="仿宋_GB2312" w:cs="仿宋_GB2312"/>
          <w:color w:val="000000"/>
          <w:kern w:val="0"/>
          <w:sz w:val="34"/>
          <w:szCs w:val="34"/>
          <w:lang w:eastAsia="zh-CN"/>
        </w:rPr>
        <w:t>和</w:t>
      </w:r>
      <w:r>
        <w:rPr>
          <w:rFonts w:hint="eastAsia" w:ascii="仿宋_GB2312" w:hAnsi="仿宋_GB2312" w:eastAsia="仿宋_GB2312" w:cs="仿宋_GB2312"/>
          <w:color w:val="000000"/>
          <w:kern w:val="0"/>
          <w:sz w:val="34"/>
          <w:szCs w:val="34"/>
        </w:rPr>
        <w:t>推动</w:t>
      </w:r>
      <w:r>
        <w:rPr>
          <w:rFonts w:hint="eastAsia" w:ascii="仿宋_GB2312" w:hAnsi="仿宋_GB2312" w:eastAsia="仿宋_GB2312" w:cs="仿宋_GB2312"/>
          <w:color w:val="000000"/>
          <w:kern w:val="0"/>
          <w:sz w:val="34"/>
          <w:szCs w:val="34"/>
          <w:lang w:eastAsia="zh-CN"/>
        </w:rPr>
        <w:t>妇女</w:t>
      </w:r>
      <w:r>
        <w:rPr>
          <w:rFonts w:hint="eastAsia" w:ascii="仿宋_GB2312" w:hAnsi="仿宋_GB2312" w:eastAsia="仿宋_GB2312" w:cs="仿宋_GB2312"/>
          <w:color w:val="000000"/>
          <w:kern w:val="0"/>
          <w:sz w:val="34"/>
          <w:szCs w:val="34"/>
        </w:rPr>
        <w:t>志愿服务活动的开展。组织对</w:t>
      </w:r>
      <w:r>
        <w:rPr>
          <w:rFonts w:hint="eastAsia" w:ascii="仿宋_GB2312" w:hAnsi="仿宋_GB2312" w:eastAsia="仿宋_GB2312" w:cs="仿宋_GB2312"/>
          <w:color w:val="000000"/>
          <w:kern w:val="0"/>
          <w:sz w:val="34"/>
          <w:szCs w:val="34"/>
          <w:lang w:eastAsia="zh-CN"/>
        </w:rPr>
        <w:t>妇女</w:t>
      </w:r>
      <w:r>
        <w:rPr>
          <w:rFonts w:hint="eastAsia" w:ascii="仿宋_GB2312" w:hAnsi="仿宋_GB2312" w:eastAsia="仿宋_GB2312" w:cs="仿宋_GB2312"/>
          <w:color w:val="000000"/>
          <w:kern w:val="0"/>
          <w:sz w:val="34"/>
          <w:szCs w:val="34"/>
        </w:rPr>
        <w:t>志愿者的各类培训教育活动，加强</w:t>
      </w:r>
      <w:r>
        <w:rPr>
          <w:rFonts w:hint="eastAsia" w:ascii="仿宋_GB2312" w:hAnsi="仿宋_GB2312" w:eastAsia="仿宋_GB2312" w:cs="仿宋_GB2312"/>
          <w:color w:val="000000"/>
          <w:kern w:val="0"/>
          <w:sz w:val="34"/>
          <w:szCs w:val="34"/>
          <w:lang w:eastAsia="zh-CN"/>
        </w:rPr>
        <w:t>对妇女</w:t>
      </w:r>
      <w:r>
        <w:rPr>
          <w:rFonts w:hint="eastAsia" w:ascii="仿宋_GB2312" w:hAnsi="仿宋_GB2312" w:eastAsia="仿宋_GB2312" w:cs="仿宋_GB2312"/>
          <w:color w:val="000000"/>
          <w:kern w:val="0"/>
          <w:sz w:val="34"/>
          <w:szCs w:val="34"/>
        </w:rPr>
        <w:t>志愿者行动发展的理论研究</w:t>
      </w:r>
      <w:r>
        <w:rPr>
          <w:rFonts w:hint="eastAsia" w:ascii="仿宋_GB2312" w:hAnsi="仿宋_GB2312" w:eastAsia="仿宋_GB2312" w:cs="仿宋_GB2312"/>
          <w:color w:val="000000"/>
          <w:kern w:val="0"/>
          <w:sz w:val="34"/>
          <w:szCs w:val="34"/>
          <w:lang w:eastAsia="zh-CN"/>
        </w:rPr>
        <w:t>和活动开展，</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b/>
          <w:bCs/>
          <w:color w:val="000000"/>
          <w:kern w:val="0"/>
          <w:sz w:val="34"/>
          <w:szCs w:val="34"/>
          <w:lang w:val="en-US" w:eastAsia="zh-CN"/>
        </w:rPr>
        <w:t>10.市文联:</w:t>
      </w:r>
      <w:r>
        <w:rPr>
          <w:rFonts w:hint="eastAsia" w:ascii="仿宋_GB2312" w:hAnsi="仿宋_GB2312" w:eastAsia="仿宋_GB2312" w:cs="仿宋_GB2312"/>
          <w:color w:val="000000"/>
          <w:kern w:val="0"/>
          <w:sz w:val="34"/>
          <w:szCs w:val="34"/>
          <w:lang w:val="en-US" w:eastAsia="zh-CN"/>
        </w:rPr>
        <w:t>负责开展文艺志愿服务活动进乡村、进社区、进企业、进军营、进学校，</w:t>
      </w:r>
      <w:r>
        <w:rPr>
          <w:rFonts w:hint="eastAsia" w:ascii="仿宋_GB2312" w:hAnsi="仿宋_GB2312" w:eastAsia="仿宋_GB2312" w:cs="仿宋_GB2312"/>
          <w:color w:val="000000"/>
          <w:kern w:val="0"/>
          <w:sz w:val="34"/>
          <w:szCs w:val="34"/>
        </w:rPr>
        <w:t>围绕</w:t>
      </w:r>
      <w:r>
        <w:rPr>
          <w:rFonts w:hint="eastAsia" w:ascii="仿宋_GB2312" w:hAnsi="仿宋_GB2312" w:eastAsia="仿宋_GB2312" w:cs="仿宋_GB2312"/>
          <w:color w:val="000000"/>
          <w:kern w:val="0"/>
          <w:sz w:val="34"/>
          <w:szCs w:val="34"/>
          <w:lang w:val="en-US" w:eastAsia="zh-CN"/>
        </w:rPr>
        <w:t>全</w:t>
      </w:r>
      <w:r>
        <w:rPr>
          <w:rFonts w:hint="eastAsia" w:ascii="仿宋_GB2312" w:hAnsi="仿宋_GB2312" w:eastAsia="仿宋_GB2312" w:cs="仿宋_GB2312"/>
          <w:color w:val="000000"/>
          <w:kern w:val="0"/>
          <w:sz w:val="34"/>
          <w:szCs w:val="34"/>
        </w:rPr>
        <w:t>市</w:t>
      </w:r>
      <w:r>
        <w:rPr>
          <w:rFonts w:hint="eastAsia" w:ascii="仿宋_GB2312" w:hAnsi="仿宋_GB2312" w:eastAsia="仿宋_GB2312" w:cs="仿宋_GB2312"/>
          <w:color w:val="000000"/>
          <w:kern w:val="0"/>
          <w:sz w:val="34"/>
          <w:szCs w:val="34"/>
          <w:lang w:val="en-US" w:eastAsia="zh-CN"/>
        </w:rPr>
        <w:t>精神文明建设工作</w:t>
      </w:r>
      <w:r>
        <w:rPr>
          <w:rFonts w:hint="eastAsia" w:ascii="仿宋_GB2312" w:hAnsi="仿宋_GB2312" w:eastAsia="仿宋_GB2312" w:cs="仿宋_GB2312"/>
          <w:color w:val="000000"/>
          <w:kern w:val="0"/>
          <w:sz w:val="34"/>
          <w:szCs w:val="34"/>
        </w:rPr>
        <w:t>，弘扬主旋律，传播正能量；坚持“深入生活、扎根人民”，推出人民群众喜闻乐见，内容形式更接地气、思想文化品质更加饱满、时代气息更加浓郁的文艺作品和文艺志愿服务活动</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widowControl/>
        <w:kinsoku/>
        <w:overflowPunct/>
        <w:topLinePunct w:val="0"/>
        <w:autoSpaceDE/>
        <w:autoSpaceDN/>
        <w:bidi w:val="0"/>
        <w:adjustRightInd/>
        <w:snapToGrid/>
        <w:spacing w:line="560" w:lineRule="exact"/>
        <w:ind w:firstLine="683" w:firstLineChars="200"/>
        <w:jc w:val="left"/>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b/>
          <w:bCs/>
          <w:color w:val="000000"/>
          <w:kern w:val="0"/>
          <w:sz w:val="34"/>
          <w:szCs w:val="34"/>
          <w:lang w:val="en-US" w:eastAsia="zh-CN"/>
        </w:rPr>
        <w:t>11.市志愿服务联合会:</w:t>
      </w:r>
      <w:r>
        <w:rPr>
          <w:rFonts w:hint="eastAsia" w:ascii="仿宋_GB2312" w:hAnsi="仿宋_GB2312" w:eastAsia="仿宋_GB2312" w:cs="仿宋_GB2312"/>
          <w:b w:val="0"/>
          <w:bCs w:val="0"/>
          <w:color w:val="000000"/>
          <w:kern w:val="0"/>
          <w:sz w:val="34"/>
          <w:szCs w:val="34"/>
          <w:lang w:val="en-US" w:eastAsia="zh-CN"/>
        </w:rPr>
        <w:t>与市志愿服务发展指导中心合属办公，</w:t>
      </w:r>
      <w:r>
        <w:rPr>
          <w:rFonts w:hint="eastAsia" w:ascii="仿宋_GB2312" w:hAnsi="仿宋" w:eastAsia="仿宋_GB2312" w:cs="Tahoma"/>
          <w:b w:val="0"/>
          <w:bCs w:val="0"/>
          <w:color w:val="000000"/>
          <w:kern w:val="0"/>
          <w:sz w:val="34"/>
          <w:szCs w:val="34"/>
        </w:rPr>
        <w:t>具体负责全市志愿者的组织管理</w:t>
      </w:r>
      <w:r>
        <w:rPr>
          <w:rFonts w:hint="eastAsia" w:ascii="仿宋_GB2312" w:hAnsi="仿宋" w:eastAsia="仿宋_GB2312" w:cs="Tahoma"/>
          <w:b w:val="0"/>
          <w:bCs w:val="0"/>
          <w:color w:val="000000"/>
          <w:kern w:val="0"/>
          <w:sz w:val="34"/>
          <w:szCs w:val="34"/>
          <w:lang w:eastAsia="zh-CN"/>
        </w:rPr>
        <w:t>，主要负责志愿者招募注册、志愿者培训、星级认定、褒奖激励、兑换服务等，</w:t>
      </w:r>
      <w:r>
        <w:rPr>
          <w:rFonts w:hint="eastAsia" w:ascii="仿宋_GB2312" w:hAnsi="仿宋" w:eastAsia="仿宋_GB2312" w:cs="Tahoma"/>
          <w:b w:val="0"/>
          <w:bCs w:val="0"/>
          <w:color w:val="000000"/>
          <w:kern w:val="0"/>
          <w:sz w:val="34"/>
          <w:szCs w:val="34"/>
        </w:rPr>
        <w:t>志愿服务活动</w:t>
      </w:r>
      <w:r>
        <w:rPr>
          <w:rFonts w:hint="eastAsia" w:ascii="仿宋_GB2312" w:hAnsi="仿宋" w:eastAsia="仿宋_GB2312" w:cs="Tahoma"/>
          <w:b w:val="0"/>
          <w:bCs w:val="0"/>
          <w:color w:val="000000"/>
          <w:kern w:val="0"/>
          <w:sz w:val="34"/>
          <w:szCs w:val="34"/>
          <w:lang w:eastAsia="zh-CN"/>
        </w:rPr>
        <w:t>和志愿服务项目策划、发布及</w:t>
      </w:r>
      <w:r>
        <w:rPr>
          <w:rFonts w:hint="eastAsia" w:ascii="仿宋_GB2312" w:hAnsi="仿宋" w:eastAsia="仿宋_GB2312" w:cs="Tahoma"/>
          <w:b w:val="0"/>
          <w:bCs w:val="0"/>
          <w:color w:val="000000"/>
          <w:kern w:val="0"/>
          <w:sz w:val="34"/>
          <w:szCs w:val="34"/>
        </w:rPr>
        <w:t>开展</w:t>
      </w:r>
      <w:r>
        <w:rPr>
          <w:rFonts w:hint="eastAsia" w:ascii="仿宋_GB2312" w:hAnsi="仿宋" w:eastAsia="仿宋_GB2312" w:cs="Tahoma"/>
          <w:b w:val="0"/>
          <w:bCs w:val="0"/>
          <w:color w:val="000000"/>
          <w:kern w:val="0"/>
          <w:sz w:val="34"/>
          <w:szCs w:val="34"/>
          <w:lang w:eastAsia="zh-CN"/>
        </w:rPr>
        <w:t>，</w:t>
      </w:r>
      <w:r>
        <w:rPr>
          <w:rFonts w:hint="eastAsia" w:ascii="仿宋_GB2312" w:hAnsi="仿宋" w:eastAsia="仿宋_GB2312" w:cs="Tahoma"/>
          <w:b w:val="0"/>
          <w:bCs w:val="0"/>
          <w:color w:val="000000"/>
          <w:kern w:val="0"/>
          <w:sz w:val="34"/>
          <w:szCs w:val="34"/>
        </w:rPr>
        <w:t>志愿服务信息平台建设维护</w:t>
      </w:r>
      <w:r>
        <w:rPr>
          <w:rFonts w:hint="eastAsia" w:ascii="仿宋_GB2312" w:hAnsi="仿宋" w:eastAsia="仿宋_GB2312" w:cs="Tahoma"/>
          <w:b w:val="0"/>
          <w:bCs w:val="0"/>
          <w:color w:val="000000"/>
          <w:kern w:val="0"/>
          <w:sz w:val="34"/>
          <w:szCs w:val="34"/>
          <w:lang w:eastAsia="zh-CN"/>
        </w:rPr>
        <w:t>，</w:t>
      </w:r>
      <w:r>
        <w:rPr>
          <w:rFonts w:hint="eastAsia" w:ascii="仿宋_GB2312" w:hAnsi="仿宋" w:eastAsia="仿宋_GB2312" w:cs="Tahoma"/>
          <w:b w:val="0"/>
          <w:bCs w:val="0"/>
          <w:color w:val="000000"/>
          <w:kern w:val="0"/>
          <w:sz w:val="34"/>
          <w:szCs w:val="34"/>
        </w:rPr>
        <w:t>志愿服务指导、志愿服务文化培育、志愿服务宣传等工作</w:t>
      </w:r>
      <w:r>
        <w:rPr>
          <w:rFonts w:hint="eastAsia" w:ascii="仿宋_GB2312" w:hAnsi="仿宋" w:eastAsia="仿宋_GB2312" w:cs="Tahoma"/>
          <w:b w:val="0"/>
          <w:bCs w:val="0"/>
          <w:color w:val="000000"/>
          <w:kern w:val="0"/>
          <w:sz w:val="34"/>
          <w:szCs w:val="34"/>
          <w:lang w:eastAsia="zh-CN"/>
        </w:rPr>
        <w:t>组织开展普洱市志愿服务项目大赛，</w:t>
      </w:r>
      <w:r>
        <w:rPr>
          <w:rFonts w:hint="eastAsia" w:ascii="仿宋_GB2312" w:hAnsi="仿宋" w:eastAsia="仿宋_GB2312" w:cs="Tahoma"/>
          <w:b w:val="0"/>
          <w:bCs w:val="0"/>
          <w:color w:val="000000"/>
          <w:kern w:val="0"/>
          <w:sz w:val="34"/>
          <w:szCs w:val="34"/>
        </w:rPr>
        <w:t>配合</w:t>
      </w:r>
      <w:r>
        <w:rPr>
          <w:rFonts w:hint="eastAsia" w:ascii="仿宋_GB2312" w:hAnsi="仿宋" w:eastAsia="仿宋_GB2312" w:cs="Tahoma"/>
          <w:color w:val="000000"/>
          <w:kern w:val="0"/>
          <w:sz w:val="34"/>
          <w:szCs w:val="34"/>
        </w:rPr>
        <w:t>市民政局推广使用</w:t>
      </w:r>
      <w:r>
        <w:rPr>
          <w:rFonts w:hint="eastAsia" w:ascii="仿宋_GB2312" w:hAnsi="仿宋" w:eastAsia="仿宋_GB2312" w:cs="Tahoma"/>
          <w:color w:val="000000"/>
          <w:kern w:val="0"/>
          <w:sz w:val="34"/>
          <w:szCs w:val="34"/>
          <w:lang w:val="en-US" w:eastAsia="zh-CN"/>
        </w:rPr>
        <w:t>全国</w:t>
      </w:r>
      <w:r>
        <w:rPr>
          <w:rFonts w:hint="eastAsia" w:ascii="仿宋_GB2312" w:hAnsi="仿宋" w:eastAsia="仿宋_GB2312" w:cs="Tahoma"/>
          <w:color w:val="000000"/>
          <w:kern w:val="0"/>
          <w:sz w:val="34"/>
          <w:szCs w:val="34"/>
        </w:rPr>
        <w:t>志愿服务信息系统。</w:t>
      </w:r>
    </w:p>
    <w:p>
      <w:pPr>
        <w:keepNext w:val="0"/>
        <w:keepLines w:val="0"/>
        <w:pageBreakBefore w:val="0"/>
        <w:widowControl/>
        <w:kinsoku/>
        <w:wordWrap/>
        <w:overflowPunct/>
        <w:topLinePunct w:val="0"/>
        <w:autoSpaceDE/>
        <w:autoSpaceDN/>
        <w:bidi w:val="0"/>
        <w:adjustRightInd/>
        <w:snapToGrid/>
        <w:spacing w:line="560" w:lineRule="exact"/>
        <w:ind w:firstLine="683" w:firstLineChars="200"/>
        <w:jc w:val="left"/>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b/>
          <w:bCs/>
          <w:i w:val="0"/>
          <w:caps w:val="0"/>
          <w:color w:val="000000"/>
          <w:spacing w:val="0"/>
          <w:sz w:val="34"/>
          <w:szCs w:val="34"/>
          <w:shd w:val="clear" w:fill="FFFFFF"/>
          <w:lang w:val="en-US" w:eastAsia="zh-CN"/>
        </w:rPr>
        <w:t>12.普洱日报社、普洱广播电视台：</w:t>
      </w:r>
      <w:r>
        <w:rPr>
          <w:rFonts w:hint="eastAsia" w:ascii="仿宋_GB2312" w:hAnsi="仿宋_GB2312" w:eastAsia="仿宋_GB2312" w:cs="仿宋_GB2312"/>
          <w:color w:val="000000"/>
          <w:kern w:val="0"/>
          <w:sz w:val="34"/>
          <w:szCs w:val="34"/>
          <w:lang w:val="en-US" w:eastAsia="zh-CN"/>
        </w:rPr>
        <w:t>负责</w:t>
      </w:r>
      <w:r>
        <w:rPr>
          <w:rFonts w:hint="eastAsia" w:ascii="仿宋_GB2312" w:hAnsi="仿宋_GB2312" w:eastAsia="仿宋_GB2312" w:cs="仿宋_GB2312"/>
          <w:color w:val="000000"/>
          <w:kern w:val="0"/>
          <w:sz w:val="34"/>
          <w:szCs w:val="34"/>
        </w:rPr>
        <w:t>建立健全</w:t>
      </w:r>
      <w:r>
        <w:rPr>
          <w:rFonts w:hint="eastAsia" w:ascii="仿宋_GB2312" w:hAnsi="仿宋_GB2312" w:eastAsia="仿宋_GB2312" w:cs="仿宋_GB2312"/>
          <w:color w:val="000000"/>
          <w:kern w:val="0"/>
          <w:sz w:val="34"/>
          <w:szCs w:val="34"/>
          <w:lang w:eastAsia="zh-CN"/>
        </w:rPr>
        <w:t>市属党报党刊和</w:t>
      </w:r>
      <w:r>
        <w:rPr>
          <w:rFonts w:hint="eastAsia" w:ascii="仿宋_GB2312" w:hAnsi="仿宋_GB2312" w:eastAsia="仿宋_GB2312" w:cs="仿宋_GB2312"/>
          <w:color w:val="000000"/>
          <w:kern w:val="0"/>
          <w:sz w:val="34"/>
          <w:szCs w:val="34"/>
        </w:rPr>
        <w:t>社会媒体宣传机制</w:t>
      </w:r>
      <w:r>
        <w:rPr>
          <w:rFonts w:hint="eastAsia" w:ascii="仿宋_GB2312" w:hAnsi="仿宋_GB2312" w:eastAsia="仿宋_GB2312" w:cs="仿宋_GB2312"/>
          <w:color w:val="000000"/>
          <w:kern w:val="0"/>
          <w:sz w:val="34"/>
          <w:szCs w:val="34"/>
          <w:lang w:eastAsia="zh-CN"/>
        </w:rPr>
        <w:t>，在市属媒体设立志愿服务专题或专栏，</w:t>
      </w:r>
      <w:r>
        <w:rPr>
          <w:rFonts w:hint="eastAsia" w:ascii="仿宋_GB2312" w:hAnsi="仿宋_GB2312" w:eastAsia="仿宋_GB2312" w:cs="仿宋_GB2312"/>
          <w:color w:val="000000"/>
          <w:kern w:val="0"/>
          <w:sz w:val="34"/>
          <w:szCs w:val="34"/>
        </w:rPr>
        <w:t>结合传统媒体与新媒体的</w:t>
      </w:r>
      <w:r>
        <w:rPr>
          <w:rFonts w:hint="eastAsia" w:ascii="仿宋_GB2312" w:hAnsi="仿宋_GB2312" w:eastAsia="仿宋_GB2312" w:cs="仿宋_GB2312"/>
          <w:color w:val="000000"/>
          <w:kern w:val="0"/>
          <w:sz w:val="34"/>
          <w:szCs w:val="34"/>
          <w:lang w:eastAsia="zh-CN"/>
        </w:rPr>
        <w:t>资源</w:t>
      </w:r>
      <w:r>
        <w:rPr>
          <w:rFonts w:hint="eastAsia" w:ascii="仿宋_GB2312" w:hAnsi="仿宋_GB2312" w:eastAsia="仿宋_GB2312" w:cs="仿宋_GB2312"/>
          <w:color w:val="000000"/>
          <w:kern w:val="0"/>
          <w:sz w:val="34"/>
          <w:szCs w:val="34"/>
        </w:rPr>
        <w:t>优势</w:t>
      </w:r>
      <w:r>
        <w:rPr>
          <w:rFonts w:hint="eastAsia" w:ascii="仿宋_GB2312" w:hAnsi="仿宋_GB2312" w:eastAsia="仿宋_GB2312" w:cs="仿宋_GB2312"/>
          <w:color w:val="000000"/>
          <w:kern w:val="0"/>
          <w:sz w:val="34"/>
          <w:szCs w:val="34"/>
          <w:lang w:eastAsia="zh-CN"/>
        </w:rPr>
        <w:t>，线上线下、</w:t>
      </w:r>
      <w:r>
        <w:rPr>
          <w:rFonts w:hint="eastAsia" w:ascii="仿宋_GB2312" w:hAnsi="仿宋_GB2312" w:eastAsia="仿宋_GB2312" w:cs="仿宋_GB2312"/>
          <w:color w:val="000000"/>
          <w:kern w:val="0"/>
          <w:sz w:val="34"/>
          <w:szCs w:val="34"/>
          <w:lang w:val="en-US" w:eastAsia="zh-CN"/>
        </w:rPr>
        <w:t>积极宣传</w:t>
      </w:r>
      <w:r>
        <w:rPr>
          <w:rFonts w:hint="eastAsia" w:ascii="仿宋_GB2312" w:hAnsi="仿宋_GB2312" w:eastAsia="仿宋_GB2312" w:cs="仿宋_GB2312"/>
          <w:color w:val="000000"/>
          <w:kern w:val="0"/>
          <w:sz w:val="34"/>
          <w:szCs w:val="34"/>
        </w:rPr>
        <w:t>志愿服务</w:t>
      </w:r>
      <w:r>
        <w:rPr>
          <w:rFonts w:hint="eastAsia" w:ascii="仿宋_GB2312" w:hAnsi="仿宋_GB2312" w:eastAsia="仿宋_GB2312" w:cs="仿宋_GB2312"/>
          <w:color w:val="000000"/>
          <w:kern w:val="0"/>
          <w:sz w:val="34"/>
          <w:szCs w:val="34"/>
          <w:lang w:val="en-US" w:eastAsia="zh-CN"/>
        </w:rPr>
        <w:t>活动和优秀志愿者</w:t>
      </w:r>
      <w:r>
        <w:rPr>
          <w:rFonts w:hint="eastAsia" w:ascii="仿宋_GB2312" w:hAnsi="仿宋_GB2312" w:eastAsia="仿宋_GB2312" w:cs="仿宋_GB2312"/>
          <w:color w:val="000000"/>
          <w:kern w:val="0"/>
          <w:sz w:val="34"/>
          <w:szCs w:val="34"/>
        </w:rPr>
        <w:t>，传播志愿服务文化，弘扬志愿</w:t>
      </w:r>
      <w:r>
        <w:rPr>
          <w:rFonts w:hint="eastAsia" w:ascii="仿宋_GB2312" w:hAnsi="仿宋_GB2312" w:eastAsia="仿宋_GB2312" w:cs="仿宋_GB2312"/>
          <w:color w:val="000000"/>
          <w:kern w:val="0"/>
          <w:sz w:val="34"/>
          <w:szCs w:val="34"/>
          <w:lang w:eastAsia="zh-CN"/>
        </w:rPr>
        <w:t>服务</w:t>
      </w:r>
      <w:r>
        <w:rPr>
          <w:rFonts w:hint="eastAsia" w:ascii="仿宋_GB2312" w:hAnsi="仿宋_GB2312" w:eastAsia="仿宋_GB2312" w:cs="仿宋_GB2312"/>
          <w:color w:val="000000"/>
          <w:kern w:val="0"/>
          <w:sz w:val="34"/>
          <w:szCs w:val="34"/>
        </w:rPr>
        <w:t>精神</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rPr>
        <w:t>深入挖掘，树立典型</w:t>
      </w:r>
      <w:r>
        <w:rPr>
          <w:rFonts w:hint="eastAsia" w:ascii="仿宋_GB2312" w:hAnsi="仿宋_GB2312" w:eastAsia="仿宋_GB2312" w:cs="仿宋_GB2312"/>
          <w:color w:val="000000"/>
          <w:kern w:val="0"/>
          <w:sz w:val="34"/>
          <w:szCs w:val="34"/>
          <w:lang w:eastAsia="zh-CN"/>
        </w:rPr>
        <w:t>，营造</w:t>
      </w:r>
      <w:r>
        <w:rPr>
          <w:rFonts w:hint="eastAsia" w:ascii="仿宋_GB2312" w:hAnsi="仿宋_GB2312" w:eastAsia="仿宋_GB2312" w:cs="仿宋_GB2312"/>
          <w:color w:val="000000"/>
          <w:kern w:val="0"/>
          <w:sz w:val="34"/>
          <w:szCs w:val="34"/>
        </w:rPr>
        <w:t>全社会尊重志愿者和志愿服务组织</w:t>
      </w:r>
      <w:r>
        <w:rPr>
          <w:rFonts w:hint="eastAsia" w:ascii="仿宋_GB2312" w:hAnsi="仿宋_GB2312" w:eastAsia="仿宋_GB2312" w:cs="仿宋_GB2312"/>
          <w:color w:val="000000"/>
          <w:kern w:val="0"/>
          <w:sz w:val="34"/>
          <w:szCs w:val="34"/>
          <w:lang w:eastAsia="zh-CN"/>
        </w:rPr>
        <w:t>的良好舆论氛围，</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r>
        <w:rPr>
          <w:rFonts w:hint="eastAsia" w:ascii="仿宋_GB2312" w:hAnsi="仿宋_GB2312" w:eastAsia="仿宋_GB2312" w:cs="仿宋_GB2312"/>
          <w:color w:val="000000"/>
          <w:kern w:val="0"/>
          <w:sz w:val="34"/>
          <w:szCs w:val="34"/>
        </w:rPr>
        <w:t>。</w:t>
      </w:r>
    </w:p>
    <w:p>
      <w:pPr>
        <w:keepNext w:val="0"/>
        <w:keepLines w:val="0"/>
        <w:pageBreakBefore w:val="0"/>
        <w:widowControl/>
        <w:kinsoku/>
        <w:wordWrap/>
        <w:overflowPunct/>
        <w:topLinePunct w:val="0"/>
        <w:autoSpaceDE/>
        <w:autoSpaceDN/>
        <w:bidi w:val="0"/>
        <w:adjustRightInd/>
        <w:snapToGrid/>
        <w:spacing w:line="560" w:lineRule="exact"/>
        <w:ind w:firstLine="683" w:firstLineChars="200"/>
        <w:jc w:val="left"/>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b/>
          <w:bCs/>
          <w:i w:val="0"/>
          <w:caps w:val="0"/>
          <w:color w:val="000000"/>
          <w:spacing w:val="0"/>
          <w:sz w:val="34"/>
          <w:szCs w:val="34"/>
          <w:shd w:val="clear" w:fill="FFFFFF"/>
          <w:lang w:val="en-US" w:eastAsia="zh-CN"/>
        </w:rPr>
        <w:t>13.普洱学院、云南农业大学热带作物学院、滇西应用技术大学普洱茶学院、普洱市职业教育中心、普洱卫生学校:</w:t>
      </w:r>
      <w:r>
        <w:rPr>
          <w:rFonts w:hint="eastAsia" w:ascii="仿宋_GB2312" w:hAnsi="仿宋_GB2312" w:eastAsia="仿宋_GB2312" w:cs="仿宋_GB2312"/>
          <w:b w:val="0"/>
          <w:bCs w:val="0"/>
          <w:i w:val="0"/>
          <w:caps w:val="0"/>
          <w:color w:val="000000"/>
          <w:spacing w:val="0"/>
          <w:sz w:val="34"/>
          <w:szCs w:val="34"/>
          <w:shd w:val="clear" w:fill="FFFFFF"/>
          <w:lang w:val="en-US" w:eastAsia="zh-CN"/>
        </w:rPr>
        <w:t>负责将本</w:t>
      </w:r>
      <w:r>
        <w:rPr>
          <w:rFonts w:hint="eastAsia" w:ascii="仿宋_GB2312" w:hAnsi="仿宋_GB2312" w:eastAsia="仿宋_GB2312" w:cs="仿宋_GB2312"/>
          <w:b w:val="0"/>
          <w:bCs w:val="0"/>
          <w:color w:val="000000"/>
          <w:kern w:val="0"/>
          <w:sz w:val="34"/>
          <w:szCs w:val="34"/>
          <w:lang w:val="en-US" w:eastAsia="zh-CN"/>
        </w:rPr>
        <w:t>院校在校师生100%比例注册为志愿者，积极参与并开展各类志愿服务活动，活动结束后将志愿服务时长录入“全国志愿服务信息系统”，并将学生参与志愿服务活动纳入社会实践学分管理，</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color w:val="000000"/>
          <w:kern w:val="0"/>
          <w:sz w:val="34"/>
          <w:szCs w:val="34"/>
          <w:lang w:val="en-US" w:eastAsia="zh-CN"/>
        </w:rPr>
        <w:t>做好其他相应工作。</w:t>
      </w:r>
    </w:p>
    <w:p>
      <w:pPr>
        <w:keepNext w:val="0"/>
        <w:keepLines w:val="0"/>
        <w:pageBreakBefore w:val="0"/>
        <w:widowControl/>
        <w:kinsoku/>
        <w:wordWrap/>
        <w:overflowPunct/>
        <w:topLinePunct w:val="0"/>
        <w:autoSpaceDE/>
        <w:autoSpaceDN/>
        <w:bidi w:val="0"/>
        <w:adjustRightInd/>
        <w:snapToGrid/>
        <w:spacing w:line="560" w:lineRule="exact"/>
        <w:ind w:firstLine="680" w:firstLineChars="200"/>
        <w:jc w:val="left"/>
        <w:textAlignment w:val="auto"/>
        <w:rPr>
          <w:rFonts w:hint="eastAsia" w:ascii="黑体" w:hAnsi="黑体" w:eastAsia="黑体" w:cs="黑体"/>
          <w:color w:val="000000"/>
          <w:kern w:val="0"/>
          <w:sz w:val="34"/>
          <w:szCs w:val="34"/>
          <w:lang w:val="en-US" w:eastAsia="zh-CN"/>
        </w:rPr>
      </w:pPr>
      <w:r>
        <w:rPr>
          <w:rFonts w:hint="eastAsia" w:ascii="黑体" w:hAnsi="黑体" w:eastAsia="黑体" w:cs="黑体"/>
          <w:color w:val="000000"/>
          <w:kern w:val="0"/>
          <w:sz w:val="34"/>
          <w:szCs w:val="34"/>
          <w:lang w:val="en-US" w:eastAsia="zh-CN"/>
        </w:rPr>
        <w:t>二、会议制度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sz w:val="34"/>
          <w:szCs w:val="34"/>
          <w:lang w:val="en-US" w:eastAsia="zh-CN"/>
        </w:rPr>
        <w:t>市志愿服务工作协调领导小组</w:t>
      </w:r>
      <w:r>
        <w:rPr>
          <w:rFonts w:hint="eastAsia" w:ascii="仿宋_GB2312" w:hAnsi="仿宋_GB2312" w:eastAsia="仿宋_GB2312" w:cs="仿宋_GB2312"/>
          <w:i w:val="0"/>
          <w:caps w:val="0"/>
          <w:color w:val="2A2A2A"/>
          <w:spacing w:val="0"/>
          <w:sz w:val="34"/>
          <w:szCs w:val="34"/>
          <w:shd w:val="clear" w:fill="FFFFFF"/>
          <w:vertAlign w:val="baseline"/>
        </w:rPr>
        <w:t>采取全体会议和专题会议相结合的会议制度。全体会议一般每年召开一</w:t>
      </w:r>
      <w:r>
        <w:rPr>
          <w:rFonts w:hint="eastAsia" w:ascii="仿宋_GB2312" w:hAnsi="仿宋_GB2312" w:eastAsia="仿宋_GB2312" w:cs="仿宋_GB2312"/>
          <w:i w:val="0"/>
          <w:caps w:val="0"/>
          <w:color w:val="2A2A2A"/>
          <w:spacing w:val="0"/>
          <w:sz w:val="34"/>
          <w:szCs w:val="34"/>
          <w:shd w:val="clear" w:fill="FFFFFF"/>
          <w:vertAlign w:val="baseline"/>
          <w:lang w:eastAsia="zh-CN"/>
        </w:rPr>
        <w:t>至两</w:t>
      </w:r>
      <w:r>
        <w:rPr>
          <w:rFonts w:hint="eastAsia" w:ascii="仿宋_GB2312" w:hAnsi="仿宋_GB2312" w:eastAsia="仿宋_GB2312" w:cs="仿宋_GB2312"/>
          <w:i w:val="0"/>
          <w:caps w:val="0"/>
          <w:color w:val="2A2A2A"/>
          <w:spacing w:val="0"/>
          <w:sz w:val="34"/>
          <w:szCs w:val="34"/>
          <w:shd w:val="clear" w:fill="FFFFFF"/>
          <w:vertAlign w:val="baseline"/>
        </w:rPr>
        <w:t>次，讨论研究</w:t>
      </w:r>
      <w:r>
        <w:rPr>
          <w:rFonts w:hint="eastAsia" w:ascii="仿宋_GB2312" w:hAnsi="仿宋_GB2312" w:eastAsia="仿宋_GB2312" w:cs="仿宋_GB2312"/>
          <w:i w:val="0"/>
          <w:caps w:val="0"/>
          <w:color w:val="2A2A2A"/>
          <w:spacing w:val="0"/>
          <w:sz w:val="34"/>
          <w:szCs w:val="34"/>
          <w:shd w:val="clear" w:fill="FFFFFF"/>
          <w:vertAlign w:val="baseline"/>
          <w:lang w:eastAsia="zh-CN"/>
        </w:rPr>
        <w:t>和制定</w:t>
      </w:r>
      <w:r>
        <w:rPr>
          <w:rFonts w:hint="eastAsia" w:ascii="仿宋_GB2312" w:hAnsi="仿宋_GB2312" w:eastAsia="仿宋_GB2312" w:cs="仿宋_GB2312"/>
          <w:i w:val="0"/>
          <w:caps w:val="0"/>
          <w:color w:val="2A2A2A"/>
          <w:spacing w:val="0"/>
          <w:sz w:val="34"/>
          <w:szCs w:val="34"/>
          <w:shd w:val="clear" w:fill="FFFFFF"/>
          <w:vertAlign w:val="baseline"/>
        </w:rPr>
        <w:t>全市志愿服务工作年度计划和志愿服务阶段性重大议题</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全体成员会议在</w:t>
      </w:r>
      <w:r>
        <w:rPr>
          <w:rFonts w:hint="eastAsia" w:ascii="仿宋_GB2312" w:hAnsi="仿宋_GB2312" w:eastAsia="仿宋_GB2312" w:cs="仿宋_GB2312"/>
          <w:i w:val="0"/>
          <w:caps w:val="0"/>
          <w:color w:val="2A2A2A"/>
          <w:spacing w:val="0"/>
          <w:sz w:val="34"/>
          <w:szCs w:val="34"/>
          <w:shd w:val="clear" w:fill="FFFFFF"/>
          <w:vertAlign w:val="baseline"/>
          <w:lang w:eastAsia="zh-CN"/>
        </w:rPr>
        <w:t>领导小组的</w:t>
      </w:r>
      <w:r>
        <w:rPr>
          <w:rFonts w:hint="eastAsia" w:ascii="仿宋_GB2312" w:hAnsi="仿宋_GB2312" w:eastAsia="仿宋_GB2312" w:cs="仿宋_GB2312"/>
          <w:i w:val="0"/>
          <w:caps w:val="0"/>
          <w:color w:val="2A2A2A"/>
          <w:spacing w:val="0"/>
          <w:sz w:val="34"/>
          <w:szCs w:val="34"/>
          <w:shd w:val="clear" w:fill="FFFFFF"/>
          <w:vertAlign w:val="baseline"/>
        </w:rPr>
        <w:t>领导下</w:t>
      </w:r>
      <w:r>
        <w:rPr>
          <w:rFonts w:hint="eastAsia" w:ascii="仿宋_GB2312" w:hAnsi="仿宋_GB2312" w:eastAsia="仿宋_GB2312" w:cs="仿宋_GB2312"/>
          <w:i w:val="0"/>
          <w:caps w:val="0"/>
          <w:color w:val="2A2A2A"/>
          <w:spacing w:val="0"/>
          <w:sz w:val="34"/>
          <w:szCs w:val="34"/>
          <w:shd w:val="clear" w:fill="FFFFFF"/>
          <w:vertAlign w:val="baseline"/>
          <w:lang w:eastAsia="zh-CN"/>
        </w:rPr>
        <w:t>，</w:t>
      </w:r>
      <w:r>
        <w:rPr>
          <w:rFonts w:hint="eastAsia" w:ascii="仿宋_GB2312" w:hAnsi="仿宋_GB2312" w:eastAsia="仿宋_GB2312" w:cs="仿宋_GB2312"/>
          <w:i w:val="0"/>
          <w:caps w:val="0"/>
          <w:color w:val="2A2A2A"/>
          <w:spacing w:val="0"/>
          <w:sz w:val="34"/>
          <w:szCs w:val="34"/>
          <w:shd w:val="clear" w:fill="FFFFFF"/>
          <w:vertAlign w:val="baseline"/>
        </w:rPr>
        <w:t>由</w:t>
      </w:r>
      <w:r>
        <w:rPr>
          <w:rFonts w:hint="eastAsia" w:ascii="仿宋_GB2312" w:hAnsi="仿宋_GB2312" w:eastAsia="仿宋_GB2312" w:cs="仿宋_GB2312"/>
          <w:i w:val="0"/>
          <w:caps w:val="0"/>
          <w:color w:val="2A2A2A"/>
          <w:spacing w:val="0"/>
          <w:sz w:val="34"/>
          <w:szCs w:val="34"/>
          <w:shd w:val="clear" w:fill="FFFFFF"/>
          <w:vertAlign w:val="baseline"/>
          <w:lang w:eastAsia="zh-CN"/>
        </w:rPr>
        <w:t>市志愿服务发展指导中心</w:t>
      </w:r>
      <w:r>
        <w:rPr>
          <w:rFonts w:hint="eastAsia" w:ascii="仿宋_GB2312" w:hAnsi="仿宋_GB2312" w:eastAsia="仿宋_GB2312" w:cs="仿宋_GB2312"/>
          <w:i w:val="0"/>
          <w:caps w:val="0"/>
          <w:color w:val="2A2A2A"/>
          <w:spacing w:val="0"/>
          <w:sz w:val="34"/>
          <w:szCs w:val="34"/>
          <w:shd w:val="clear" w:fill="FFFFFF"/>
          <w:vertAlign w:val="baseline"/>
        </w:rPr>
        <w:t>负责具体筹备，</w:t>
      </w:r>
      <w:r>
        <w:rPr>
          <w:rFonts w:hint="eastAsia" w:ascii="仿宋_GB2312" w:hAnsi="仿宋_GB2312" w:eastAsia="仿宋_GB2312" w:cs="仿宋_GB2312"/>
          <w:i w:val="0"/>
          <w:caps w:val="0"/>
          <w:color w:val="2A2A2A"/>
          <w:spacing w:val="0"/>
          <w:sz w:val="34"/>
          <w:szCs w:val="34"/>
          <w:shd w:val="clear" w:fill="FFFFFF"/>
          <w:vertAlign w:val="baseline"/>
          <w:lang w:eastAsia="zh-CN"/>
        </w:rPr>
        <w:t>召集人为组长或组长委托的副组长</w:t>
      </w:r>
      <w:r>
        <w:rPr>
          <w:rFonts w:hint="eastAsia" w:ascii="仿宋_GB2312" w:hAnsi="仿宋_GB2312" w:eastAsia="仿宋_GB2312" w:cs="仿宋_GB2312"/>
          <w:i w:val="0"/>
          <w:caps w:val="0"/>
          <w:color w:val="2A2A2A"/>
          <w:spacing w:val="0"/>
          <w:sz w:val="34"/>
          <w:szCs w:val="34"/>
          <w:shd w:val="clear" w:fill="FFFFFF"/>
          <w:vertAlign w:val="baseline"/>
        </w:rPr>
        <w:t>。专题会议</w:t>
      </w:r>
      <w:r>
        <w:rPr>
          <w:rFonts w:hint="eastAsia" w:ascii="仿宋_GB2312" w:hAnsi="仿宋_GB2312" w:eastAsia="仿宋_GB2312" w:cs="仿宋_GB2312"/>
          <w:i w:val="0"/>
          <w:caps w:val="0"/>
          <w:color w:val="2A2A2A"/>
          <w:spacing w:val="0"/>
          <w:sz w:val="34"/>
          <w:szCs w:val="34"/>
          <w:shd w:val="clear" w:fill="FFFFFF"/>
          <w:vertAlign w:val="baseline"/>
          <w:lang w:eastAsia="zh-CN"/>
        </w:rPr>
        <w:t>根据</w:t>
      </w:r>
      <w:r>
        <w:rPr>
          <w:rFonts w:hint="eastAsia" w:ascii="仿宋_GB2312" w:hAnsi="仿宋_GB2312" w:eastAsia="仿宋_GB2312" w:cs="仿宋_GB2312"/>
          <w:i w:val="0"/>
          <w:caps w:val="0"/>
          <w:color w:val="2A2A2A"/>
          <w:spacing w:val="0"/>
          <w:sz w:val="34"/>
          <w:szCs w:val="34"/>
          <w:shd w:val="clear" w:fill="FFFFFF"/>
          <w:vertAlign w:val="baseline"/>
        </w:rPr>
        <w:t>实际工作需要召集，参加</w:t>
      </w:r>
      <w:r>
        <w:rPr>
          <w:rFonts w:hint="eastAsia" w:ascii="仿宋_GB2312" w:hAnsi="仿宋_GB2312" w:eastAsia="仿宋_GB2312" w:cs="仿宋_GB2312"/>
          <w:i w:val="0"/>
          <w:caps w:val="0"/>
          <w:color w:val="2A2A2A"/>
          <w:spacing w:val="0"/>
          <w:sz w:val="34"/>
          <w:szCs w:val="34"/>
          <w:shd w:val="clear" w:fill="FFFFFF"/>
          <w:vertAlign w:val="baseline"/>
          <w:lang w:eastAsia="zh-CN"/>
        </w:rPr>
        <w:t>人员为</w:t>
      </w:r>
      <w:r>
        <w:rPr>
          <w:rFonts w:hint="eastAsia" w:ascii="仿宋_GB2312" w:hAnsi="仿宋_GB2312" w:eastAsia="仿宋_GB2312" w:cs="仿宋_GB2312"/>
          <w:i w:val="0"/>
          <w:caps w:val="0"/>
          <w:color w:val="2A2A2A"/>
          <w:spacing w:val="0"/>
          <w:sz w:val="34"/>
          <w:szCs w:val="34"/>
          <w:shd w:val="clear" w:fill="FFFFFF"/>
          <w:vertAlign w:val="baseline"/>
        </w:rPr>
        <w:t>相关成员单位</w:t>
      </w:r>
      <w:r>
        <w:rPr>
          <w:rFonts w:hint="eastAsia" w:ascii="仿宋_GB2312" w:hAnsi="仿宋_GB2312" w:eastAsia="仿宋_GB2312" w:cs="仿宋_GB2312"/>
          <w:i w:val="0"/>
          <w:caps w:val="0"/>
          <w:color w:val="2A2A2A"/>
          <w:spacing w:val="0"/>
          <w:sz w:val="34"/>
          <w:szCs w:val="34"/>
          <w:shd w:val="clear" w:fill="FFFFFF"/>
          <w:vertAlign w:val="baseline"/>
          <w:lang w:eastAsia="zh-CN"/>
        </w:rPr>
        <w:t>联系人或其他单位志愿服务工作负责人</w:t>
      </w:r>
      <w:r>
        <w:rPr>
          <w:rFonts w:hint="eastAsia" w:ascii="仿宋_GB2312" w:hAnsi="仿宋_GB2312" w:eastAsia="仿宋_GB2312" w:cs="仿宋_GB2312"/>
          <w:i w:val="0"/>
          <w:caps w:val="0"/>
          <w:color w:val="2A2A2A"/>
          <w:spacing w:val="0"/>
          <w:sz w:val="34"/>
          <w:szCs w:val="34"/>
          <w:shd w:val="clear" w:fill="FFFFFF"/>
          <w:vertAlign w:val="baseline"/>
        </w:rPr>
        <w:t>，讨论决定专门事项</w:t>
      </w:r>
      <w:r>
        <w:rPr>
          <w:rFonts w:hint="eastAsia" w:ascii="仿宋_GB2312" w:hAnsi="仿宋_GB2312" w:eastAsia="仿宋_GB2312" w:cs="仿宋_GB2312"/>
          <w:i w:val="0"/>
          <w:caps w:val="0"/>
          <w:color w:val="2A2A2A"/>
          <w:spacing w:val="0"/>
          <w:sz w:val="34"/>
          <w:szCs w:val="34"/>
          <w:shd w:val="clear" w:fill="FFFFFF"/>
          <w:vertAlign w:val="baseline"/>
          <w:lang w:eastAsia="zh-CN"/>
        </w:rPr>
        <w:t>，召集人为负责日常工作的副组长。</w:t>
      </w:r>
      <w:r>
        <w:rPr>
          <w:rFonts w:hint="eastAsia" w:ascii="仿宋_GB2312" w:hAnsi="仿宋_GB2312" w:eastAsia="仿宋_GB2312" w:cs="仿宋_GB2312"/>
          <w:i w:val="0"/>
          <w:caps w:val="0"/>
          <w:color w:val="2A2A2A"/>
          <w:spacing w:val="0"/>
          <w:sz w:val="34"/>
          <w:szCs w:val="34"/>
          <w:shd w:val="clear" w:fill="FFFFFF"/>
          <w:vertAlign w:val="baseline"/>
        </w:rPr>
        <w:t>会议</w:t>
      </w:r>
      <w:r>
        <w:rPr>
          <w:rFonts w:hint="eastAsia" w:ascii="仿宋_GB2312" w:hAnsi="仿宋_GB2312" w:eastAsia="仿宋_GB2312" w:cs="仿宋_GB2312"/>
          <w:i w:val="0"/>
          <w:caps w:val="0"/>
          <w:color w:val="2A2A2A"/>
          <w:spacing w:val="0"/>
          <w:sz w:val="34"/>
          <w:szCs w:val="34"/>
          <w:shd w:val="clear" w:fill="FFFFFF"/>
          <w:vertAlign w:val="baseline"/>
          <w:lang w:eastAsia="zh-CN"/>
        </w:rPr>
        <w:t>结束后</w:t>
      </w:r>
      <w:r>
        <w:rPr>
          <w:rFonts w:hint="eastAsia" w:ascii="仿宋_GB2312" w:hAnsi="仿宋_GB2312" w:eastAsia="仿宋_GB2312" w:cs="仿宋_GB2312"/>
          <w:i w:val="0"/>
          <w:caps w:val="0"/>
          <w:color w:val="2A2A2A"/>
          <w:spacing w:val="0"/>
          <w:sz w:val="34"/>
          <w:szCs w:val="34"/>
          <w:shd w:val="clear" w:fill="FFFFFF"/>
          <w:vertAlign w:val="baseline"/>
        </w:rPr>
        <w:t>形成《</w:t>
      </w:r>
      <w:r>
        <w:rPr>
          <w:rFonts w:hint="eastAsia" w:ascii="仿宋_GB2312" w:hAnsi="仿宋_GB2312" w:eastAsia="仿宋_GB2312" w:cs="仿宋_GB2312"/>
          <w:i w:val="0"/>
          <w:caps w:val="0"/>
          <w:color w:val="2A2A2A"/>
          <w:spacing w:val="0"/>
          <w:sz w:val="34"/>
          <w:szCs w:val="34"/>
          <w:shd w:val="clear" w:fill="FFFFFF"/>
          <w:vertAlign w:val="baseline"/>
          <w:lang w:eastAsia="zh-CN"/>
        </w:rPr>
        <w:t>会议</w:t>
      </w:r>
      <w:r>
        <w:rPr>
          <w:rFonts w:hint="eastAsia" w:ascii="仿宋_GB2312" w:hAnsi="仿宋_GB2312" w:eastAsia="仿宋_GB2312" w:cs="仿宋_GB2312"/>
          <w:i w:val="0"/>
          <w:caps w:val="0"/>
          <w:color w:val="2A2A2A"/>
          <w:spacing w:val="0"/>
          <w:sz w:val="34"/>
          <w:szCs w:val="34"/>
          <w:shd w:val="clear" w:fill="FFFFFF"/>
          <w:vertAlign w:val="baseline"/>
        </w:rPr>
        <w:t>纪要》</w:t>
      </w:r>
      <w:r>
        <w:rPr>
          <w:rFonts w:hint="eastAsia" w:ascii="仿宋_GB2312" w:hAnsi="仿宋_GB2312" w:eastAsia="仿宋_GB2312" w:cs="仿宋_GB2312"/>
          <w:i w:val="0"/>
          <w:caps w:val="0"/>
          <w:color w:val="2A2A2A"/>
          <w:spacing w:val="0"/>
          <w:sz w:val="34"/>
          <w:szCs w:val="34"/>
          <w:shd w:val="clear" w:fill="FFFFFF"/>
          <w:vertAlign w:val="baseline"/>
          <w:lang w:eastAsia="zh-CN"/>
        </w:rPr>
        <w:t>，印</w:t>
      </w:r>
      <w:r>
        <w:rPr>
          <w:rFonts w:hint="eastAsia" w:ascii="仿宋_GB2312" w:hAnsi="仿宋_GB2312" w:eastAsia="仿宋_GB2312" w:cs="仿宋_GB2312"/>
          <w:i w:val="0"/>
          <w:caps w:val="0"/>
          <w:color w:val="2A2A2A"/>
          <w:spacing w:val="0"/>
          <w:sz w:val="34"/>
          <w:szCs w:val="34"/>
          <w:shd w:val="clear" w:fill="FFFFFF"/>
          <w:vertAlign w:val="baseline"/>
        </w:rPr>
        <w:t>发各成员单位和相关部门</w:t>
      </w:r>
      <w:r>
        <w:rPr>
          <w:rFonts w:hint="eastAsia" w:ascii="仿宋_GB2312" w:hAnsi="仿宋_GB2312" w:eastAsia="仿宋_GB2312" w:cs="仿宋_GB2312"/>
          <w:i w:val="0"/>
          <w:caps w:val="0"/>
          <w:color w:val="2A2A2A"/>
          <w:spacing w:val="0"/>
          <w:sz w:val="34"/>
          <w:szCs w:val="34"/>
          <w:shd w:val="clear" w:fill="FFFFFF"/>
          <w:vertAlign w:val="baseline"/>
          <w:lang w:eastAsia="zh-CN"/>
        </w:rPr>
        <w:t>贯彻落实</w:t>
      </w:r>
      <w:r>
        <w:rPr>
          <w:rFonts w:hint="eastAsia" w:ascii="仿宋_GB2312" w:hAnsi="仿宋_GB2312" w:eastAsia="仿宋_GB2312" w:cs="仿宋_GB2312"/>
          <w:i w:val="0"/>
          <w:caps w:val="0"/>
          <w:color w:val="2A2A2A"/>
          <w:spacing w:val="0"/>
          <w:sz w:val="34"/>
          <w:szCs w:val="34"/>
          <w:shd w:val="clear" w:fill="FFFFFF"/>
          <w:vertAlign w:val="baseli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80" w:firstLineChars="200"/>
        <w:jc w:val="both"/>
        <w:textAlignment w:val="auto"/>
        <w:rPr>
          <w:rFonts w:hint="eastAsia" w:ascii="黑体" w:hAnsi="黑体" w:eastAsia="黑体" w:cs="黑体"/>
          <w:b w:val="0"/>
          <w:bCs w:val="0"/>
          <w:i w:val="0"/>
          <w:caps w:val="0"/>
          <w:color w:val="000000"/>
          <w:spacing w:val="0"/>
          <w:sz w:val="34"/>
          <w:szCs w:val="34"/>
          <w:shd w:val="clear" w:fill="FFFFFF"/>
          <w:lang w:val="en-US" w:eastAsia="zh-CN"/>
        </w:rPr>
      </w:pPr>
      <w:r>
        <w:rPr>
          <w:rFonts w:hint="eastAsia" w:ascii="黑体" w:hAnsi="黑体" w:eastAsia="黑体" w:cs="黑体"/>
          <w:b w:val="0"/>
          <w:bCs w:val="0"/>
          <w:i w:val="0"/>
          <w:caps w:val="0"/>
          <w:color w:val="000000"/>
          <w:spacing w:val="0"/>
          <w:sz w:val="34"/>
          <w:szCs w:val="34"/>
          <w:shd w:val="clear" w:fill="FFFFFF"/>
          <w:lang w:val="en-US" w:eastAsia="zh-CN"/>
        </w:rPr>
        <w:t>效能评价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b w:val="0"/>
          <w:bCs w:val="0"/>
          <w:i w:val="0"/>
          <w:caps w:val="0"/>
          <w:color w:val="000000"/>
          <w:spacing w:val="0"/>
          <w:sz w:val="34"/>
          <w:szCs w:val="34"/>
          <w:shd w:val="clear" w:fill="FFFFFF"/>
          <w:lang w:val="en-US" w:eastAsia="zh-CN"/>
        </w:rPr>
      </w:pPr>
      <w:r>
        <w:rPr>
          <w:rFonts w:hint="eastAsia" w:ascii="仿宋_GB2312" w:hAnsi="仿宋_GB2312" w:eastAsia="仿宋_GB2312" w:cs="仿宋_GB2312"/>
          <w:b w:val="0"/>
          <w:bCs w:val="0"/>
          <w:i w:val="0"/>
          <w:caps w:val="0"/>
          <w:color w:val="000000"/>
          <w:spacing w:val="0"/>
          <w:sz w:val="34"/>
          <w:szCs w:val="34"/>
          <w:shd w:val="clear" w:fill="FFFFFF"/>
          <w:lang w:val="en-US" w:eastAsia="zh-CN"/>
        </w:rPr>
        <w:t>市志愿服务协调领导小组负责对成员单位落实责任情况进行效能评价，具体工作由市志愿服务发展指导中心负责。主要内容包括：</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i w:val="0"/>
          <w:caps w:val="0"/>
          <w:color w:val="000000"/>
          <w:spacing w:val="0"/>
          <w:sz w:val="34"/>
          <w:szCs w:val="34"/>
          <w:shd w:val="clear" w:fill="FFFFFF"/>
          <w:lang w:val="en-US" w:eastAsia="zh-CN"/>
        </w:rPr>
        <w:t>（一）全面落实志愿服务协调领导小组成员单位责任制、认真履行职责情况。</w:t>
      </w:r>
      <w:r>
        <w:rPr>
          <w:rFonts w:hint="eastAsia" w:ascii="仿宋_GB2312" w:hAnsi="仿宋_GB2312" w:eastAsia="仿宋_GB2312" w:cs="仿宋_GB2312"/>
          <w:sz w:val="34"/>
          <w:szCs w:val="34"/>
        </w:rPr>
        <w:t>主要</w:t>
      </w:r>
      <w:r>
        <w:rPr>
          <w:rFonts w:hint="eastAsia" w:ascii="仿宋_GB2312" w:hAnsi="仿宋_GB2312" w:eastAsia="仿宋_GB2312" w:cs="仿宋_GB2312"/>
          <w:sz w:val="34"/>
          <w:szCs w:val="34"/>
          <w:lang w:eastAsia="zh-CN"/>
        </w:rPr>
        <w:t>评价</w:t>
      </w:r>
      <w:r>
        <w:rPr>
          <w:rFonts w:hint="eastAsia" w:ascii="仿宋_GB2312" w:hAnsi="仿宋_GB2312" w:eastAsia="仿宋_GB2312" w:cs="仿宋_GB2312"/>
          <w:sz w:val="34"/>
          <w:szCs w:val="34"/>
        </w:rPr>
        <w:t>是否制定了本单位长期和年度的</w:t>
      </w:r>
      <w:r>
        <w:rPr>
          <w:rFonts w:hint="eastAsia" w:ascii="仿宋_GB2312" w:hAnsi="仿宋_GB2312" w:eastAsia="仿宋_GB2312" w:cs="仿宋_GB2312"/>
          <w:sz w:val="34"/>
          <w:szCs w:val="34"/>
          <w:lang w:val="en-US" w:eastAsia="zh-CN"/>
        </w:rPr>
        <w:t>志愿服务工作</w:t>
      </w:r>
      <w:r>
        <w:rPr>
          <w:rFonts w:hint="eastAsia" w:ascii="仿宋_GB2312" w:hAnsi="仿宋_GB2312" w:eastAsia="仿宋_GB2312" w:cs="仿宋_GB2312"/>
          <w:sz w:val="34"/>
          <w:szCs w:val="34"/>
        </w:rPr>
        <w:t>规划，是否提出加强和改进工作的意见和建议，是否认真完成</w:t>
      </w:r>
      <w:r>
        <w:rPr>
          <w:rFonts w:hint="eastAsia" w:ascii="仿宋_GB2312" w:hAnsi="仿宋_GB2312" w:eastAsia="仿宋_GB2312" w:cs="仿宋_GB2312"/>
          <w:sz w:val="34"/>
          <w:szCs w:val="34"/>
          <w:lang w:val="en-US" w:eastAsia="zh-CN"/>
        </w:rPr>
        <w:t>市志愿服务发展指导中心安排的</w:t>
      </w:r>
      <w:r>
        <w:rPr>
          <w:rFonts w:hint="eastAsia" w:ascii="仿宋_GB2312" w:hAnsi="仿宋_GB2312" w:eastAsia="仿宋_GB2312" w:cs="仿宋_GB2312"/>
          <w:sz w:val="34"/>
          <w:szCs w:val="34"/>
        </w:rPr>
        <w:t>有关</w:t>
      </w:r>
      <w:r>
        <w:rPr>
          <w:rFonts w:hint="eastAsia" w:ascii="仿宋_GB2312" w:hAnsi="仿宋_GB2312" w:eastAsia="仿宋_GB2312" w:cs="仿宋_GB2312"/>
          <w:sz w:val="34"/>
          <w:szCs w:val="34"/>
          <w:lang w:val="en-US" w:eastAsia="zh-CN"/>
        </w:rPr>
        <w:t>志愿服务</w:t>
      </w:r>
      <w:r>
        <w:rPr>
          <w:rFonts w:hint="eastAsia" w:ascii="仿宋_GB2312" w:hAnsi="仿宋_GB2312" w:eastAsia="仿宋_GB2312" w:cs="仿宋_GB2312"/>
          <w:sz w:val="34"/>
          <w:szCs w:val="34"/>
        </w:rPr>
        <w:t>工作任务，是否积极参加</w:t>
      </w:r>
      <w:r>
        <w:rPr>
          <w:rFonts w:hint="eastAsia" w:ascii="仿宋_GB2312" w:hAnsi="仿宋_GB2312" w:eastAsia="仿宋_GB2312" w:cs="仿宋_GB2312"/>
          <w:sz w:val="34"/>
          <w:szCs w:val="34"/>
          <w:lang w:val="en-US" w:eastAsia="zh-CN"/>
        </w:rPr>
        <w:t>市志愿服务工作协调领导小组成员单位议事会议</w:t>
      </w:r>
      <w:r>
        <w:rPr>
          <w:rFonts w:hint="eastAsia" w:ascii="仿宋_GB2312" w:hAnsi="仿宋_GB2312" w:eastAsia="仿宋_GB2312" w:cs="仿宋_GB2312"/>
          <w:sz w:val="34"/>
          <w:szCs w:val="34"/>
        </w:rPr>
        <w:t>以及组织的各项</w:t>
      </w:r>
      <w:r>
        <w:rPr>
          <w:rFonts w:hint="eastAsia" w:ascii="仿宋_GB2312" w:hAnsi="仿宋_GB2312" w:eastAsia="仿宋_GB2312" w:cs="仿宋_GB2312"/>
          <w:sz w:val="34"/>
          <w:szCs w:val="34"/>
          <w:lang w:eastAsia="zh-CN"/>
        </w:rPr>
        <w:t>志愿服务</w:t>
      </w:r>
      <w:r>
        <w:rPr>
          <w:rFonts w:hint="eastAsia" w:ascii="仿宋_GB2312" w:hAnsi="仿宋_GB2312" w:eastAsia="仿宋_GB2312" w:cs="仿宋_GB2312"/>
          <w:sz w:val="34"/>
          <w:szCs w:val="34"/>
        </w:rPr>
        <w:t>活动。</w:t>
      </w:r>
    </w:p>
    <w:p>
      <w:pPr>
        <w:keepNext w:val="0"/>
        <w:keepLines w:val="0"/>
        <w:pageBreakBefore w:val="0"/>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sz w:val="34"/>
          <w:szCs w:val="34"/>
          <w:lang w:eastAsia="zh-CN"/>
        </w:rPr>
        <w:t>（二）</w:t>
      </w:r>
      <w:r>
        <w:rPr>
          <w:rFonts w:hint="eastAsia" w:ascii="楷体_GB2312" w:hAnsi="楷体_GB2312" w:eastAsia="楷体_GB2312" w:cs="楷体_GB2312"/>
          <w:b/>
          <w:bCs/>
          <w:sz w:val="34"/>
          <w:szCs w:val="34"/>
        </w:rPr>
        <w:t>加强</w:t>
      </w:r>
      <w:r>
        <w:rPr>
          <w:rFonts w:hint="eastAsia" w:ascii="楷体_GB2312" w:hAnsi="楷体_GB2312" w:eastAsia="楷体_GB2312" w:cs="楷体_GB2312"/>
          <w:b/>
          <w:bCs/>
          <w:sz w:val="34"/>
          <w:szCs w:val="34"/>
          <w:lang w:val="en-US" w:eastAsia="zh-CN"/>
        </w:rPr>
        <w:t>志愿服务工作的</w:t>
      </w:r>
      <w:r>
        <w:rPr>
          <w:rFonts w:hint="eastAsia" w:ascii="楷体_GB2312" w:hAnsi="楷体_GB2312" w:eastAsia="楷体_GB2312" w:cs="楷体_GB2312"/>
          <w:b/>
          <w:bCs/>
          <w:sz w:val="34"/>
          <w:szCs w:val="34"/>
        </w:rPr>
        <w:t>组织领导情况。</w:t>
      </w:r>
      <w:r>
        <w:rPr>
          <w:rFonts w:hint="eastAsia" w:ascii="仿宋_GB2312" w:hAnsi="仿宋_GB2312" w:eastAsia="仿宋_GB2312" w:cs="仿宋_GB2312"/>
          <w:sz w:val="34"/>
          <w:szCs w:val="34"/>
        </w:rPr>
        <w:t>主要</w:t>
      </w:r>
      <w:r>
        <w:rPr>
          <w:rFonts w:hint="eastAsia" w:ascii="仿宋_GB2312" w:hAnsi="仿宋_GB2312" w:eastAsia="仿宋_GB2312" w:cs="仿宋_GB2312"/>
          <w:sz w:val="34"/>
          <w:szCs w:val="34"/>
          <w:lang w:eastAsia="zh-CN"/>
        </w:rPr>
        <w:t>评价</w:t>
      </w:r>
      <w:r>
        <w:rPr>
          <w:rFonts w:hint="eastAsia" w:ascii="仿宋_GB2312" w:hAnsi="仿宋_GB2312" w:eastAsia="仿宋_GB2312" w:cs="仿宋_GB2312"/>
          <w:sz w:val="34"/>
          <w:szCs w:val="34"/>
        </w:rPr>
        <w:t>是否建立了主要领导挂帅、分管领导亲自抓、责任科室具体负责的齐抓共管机制，广大干部职工是否真正参与到</w:t>
      </w:r>
      <w:r>
        <w:rPr>
          <w:rFonts w:hint="eastAsia" w:ascii="仿宋_GB2312" w:hAnsi="仿宋_GB2312" w:eastAsia="仿宋_GB2312" w:cs="仿宋_GB2312"/>
          <w:sz w:val="34"/>
          <w:szCs w:val="34"/>
          <w:lang w:val="en-US" w:eastAsia="zh-CN"/>
        </w:rPr>
        <w:t>志愿服务</w:t>
      </w:r>
      <w:r>
        <w:rPr>
          <w:rFonts w:hint="eastAsia" w:ascii="仿宋_GB2312" w:hAnsi="仿宋_GB2312" w:eastAsia="仿宋_GB2312" w:cs="仿宋_GB2312"/>
          <w:sz w:val="34"/>
          <w:szCs w:val="34"/>
        </w:rPr>
        <w:t>活动之中</w:t>
      </w:r>
      <w:r>
        <w:rPr>
          <w:rFonts w:hint="eastAsia" w:ascii="仿宋_GB2312" w:hAnsi="仿宋_GB2312" w:eastAsia="仿宋_GB2312" w:cs="仿宋_GB2312"/>
          <w:sz w:val="34"/>
          <w:szCs w:val="34"/>
          <w:lang w:eastAsia="zh-CN"/>
        </w:rPr>
        <w:t>，全年本单位参与和组织的志愿服务活动情况以及在“全国志愿服务信息系统”的志愿服务有效服务时长</w:t>
      </w:r>
      <w:r>
        <w:rPr>
          <w:rFonts w:hint="eastAsia" w:ascii="仿宋_GB2312" w:hAnsi="仿宋_GB2312" w:eastAsia="仿宋_GB2312" w:cs="仿宋_GB2312"/>
          <w:sz w:val="34"/>
          <w:szCs w:val="34"/>
        </w:rPr>
        <w:t>。</w:t>
      </w:r>
    </w:p>
    <w:p>
      <w:pPr>
        <w:keepNext w:val="0"/>
        <w:keepLines w:val="0"/>
        <w:pageBreakBefore w:val="0"/>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b/>
          <w:bCs/>
          <w:sz w:val="34"/>
          <w:szCs w:val="34"/>
          <w:lang w:eastAsia="zh-CN"/>
        </w:rPr>
        <w:t>（三）</w:t>
      </w:r>
      <w:r>
        <w:rPr>
          <w:rFonts w:hint="eastAsia" w:ascii="楷体_GB2312" w:hAnsi="楷体_GB2312" w:eastAsia="楷体_GB2312" w:cs="楷体_GB2312"/>
          <w:b/>
          <w:bCs/>
          <w:sz w:val="34"/>
          <w:szCs w:val="34"/>
        </w:rPr>
        <w:t>发挥带头示范作用情况</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rPr>
        <w:t>主要</w:t>
      </w:r>
      <w:r>
        <w:rPr>
          <w:rFonts w:hint="eastAsia" w:ascii="仿宋_GB2312" w:hAnsi="仿宋_GB2312" w:eastAsia="仿宋_GB2312" w:cs="仿宋_GB2312"/>
          <w:sz w:val="34"/>
          <w:szCs w:val="34"/>
          <w:lang w:eastAsia="zh-CN"/>
        </w:rPr>
        <w:t>评价</w:t>
      </w:r>
      <w:r>
        <w:rPr>
          <w:rFonts w:hint="eastAsia" w:ascii="仿宋_GB2312" w:hAnsi="仿宋_GB2312" w:eastAsia="仿宋_GB2312" w:cs="仿宋_GB2312"/>
          <w:sz w:val="34"/>
          <w:szCs w:val="34"/>
        </w:rPr>
        <w:t>各成员单位在</w:t>
      </w:r>
      <w:r>
        <w:rPr>
          <w:rFonts w:hint="eastAsia" w:ascii="仿宋_GB2312" w:hAnsi="仿宋_GB2312" w:eastAsia="仿宋_GB2312" w:cs="仿宋_GB2312"/>
          <w:sz w:val="34"/>
          <w:szCs w:val="34"/>
          <w:lang w:val="en-US" w:eastAsia="zh-CN"/>
        </w:rPr>
        <w:t>志愿服务工作</w:t>
      </w:r>
      <w:r>
        <w:rPr>
          <w:rFonts w:hint="eastAsia" w:ascii="仿宋_GB2312" w:hAnsi="仿宋_GB2312" w:eastAsia="仿宋_GB2312" w:cs="仿宋_GB2312"/>
          <w:sz w:val="34"/>
          <w:szCs w:val="34"/>
        </w:rPr>
        <w:t>中是否较好地发挥了带动和示范作用，是否制定了切实可行的制度，是否按规定和制度</w:t>
      </w:r>
      <w:r>
        <w:rPr>
          <w:rFonts w:hint="eastAsia" w:ascii="仿宋_GB2312" w:hAnsi="仿宋_GB2312" w:eastAsia="仿宋_GB2312" w:cs="仿宋_GB2312"/>
          <w:sz w:val="34"/>
          <w:szCs w:val="34"/>
          <w:lang w:eastAsia="zh-CN"/>
        </w:rPr>
        <w:t>开展相应志愿</w:t>
      </w:r>
      <w:r>
        <w:rPr>
          <w:rFonts w:hint="eastAsia" w:ascii="仿宋_GB2312" w:hAnsi="仿宋_GB2312" w:eastAsia="仿宋_GB2312" w:cs="仿宋_GB2312"/>
          <w:sz w:val="34"/>
          <w:szCs w:val="34"/>
          <w:lang w:val="en-US" w:eastAsia="zh-CN"/>
        </w:rPr>
        <w:t>服务工作</w:t>
      </w:r>
      <w:r>
        <w:rPr>
          <w:rFonts w:hint="eastAsia" w:ascii="仿宋_GB2312" w:hAnsi="仿宋_GB2312" w:eastAsia="仿宋_GB2312" w:cs="仿宋_GB2312"/>
          <w:sz w:val="34"/>
          <w:szCs w:val="34"/>
        </w:rPr>
        <w:t>，规划和工作安排是否得到落实，是否总结了典型经验，并进行</w:t>
      </w:r>
      <w:r>
        <w:rPr>
          <w:rFonts w:hint="eastAsia" w:ascii="仿宋_GB2312" w:hAnsi="仿宋_GB2312" w:eastAsia="仿宋_GB2312" w:cs="仿宋_GB2312"/>
          <w:sz w:val="34"/>
          <w:szCs w:val="34"/>
          <w:lang w:eastAsia="zh-CN"/>
        </w:rPr>
        <w:t>有效</w:t>
      </w:r>
      <w:r>
        <w:rPr>
          <w:rFonts w:hint="eastAsia" w:ascii="仿宋_GB2312" w:hAnsi="仿宋_GB2312" w:eastAsia="仿宋_GB2312" w:cs="仿宋_GB2312"/>
          <w:sz w:val="34"/>
          <w:szCs w:val="34"/>
        </w:rPr>
        <w:t>推广，有何</w:t>
      </w:r>
      <w:r>
        <w:rPr>
          <w:rFonts w:hint="eastAsia" w:ascii="仿宋_GB2312" w:hAnsi="仿宋_GB2312" w:eastAsia="仿宋_GB2312" w:cs="仿宋_GB2312"/>
          <w:sz w:val="34"/>
          <w:szCs w:val="34"/>
          <w:lang w:eastAsia="zh-CN"/>
        </w:rPr>
        <w:t>社会</w:t>
      </w:r>
      <w:r>
        <w:rPr>
          <w:rFonts w:hint="eastAsia" w:ascii="仿宋_GB2312" w:hAnsi="仿宋_GB2312" w:eastAsia="仿宋_GB2312" w:cs="仿宋_GB2312"/>
          <w:sz w:val="34"/>
          <w:szCs w:val="34"/>
        </w:rPr>
        <w:t>效果。</w:t>
      </w:r>
      <w:r>
        <w:rPr>
          <w:rFonts w:hint="eastAsia" w:ascii="仿宋_GB2312" w:hAnsi="仿宋_GB2312" w:eastAsia="仿宋_GB2312" w:cs="仿宋_GB2312"/>
          <w:sz w:val="34"/>
          <w:szCs w:val="34"/>
          <w:lang w:eastAsia="zh-CN"/>
        </w:rPr>
        <w:t>是否按照要求积极推报年度星级志愿者。</w:t>
      </w:r>
    </w:p>
    <w:p>
      <w:pPr>
        <w:keepNext w:val="0"/>
        <w:keepLines w:val="0"/>
        <w:pageBreakBefore w:val="0"/>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b/>
          <w:bCs/>
          <w:sz w:val="34"/>
          <w:szCs w:val="34"/>
          <w:lang w:eastAsia="zh-CN"/>
        </w:rPr>
        <w:t>（四）</w:t>
      </w:r>
      <w:r>
        <w:rPr>
          <w:rFonts w:hint="eastAsia" w:ascii="楷体_GB2312" w:hAnsi="楷体_GB2312" w:eastAsia="楷体_GB2312" w:cs="楷体_GB2312"/>
          <w:b/>
          <w:bCs/>
          <w:sz w:val="34"/>
          <w:szCs w:val="34"/>
        </w:rPr>
        <w:t>纳入绩效</w:t>
      </w:r>
      <w:r>
        <w:rPr>
          <w:rFonts w:hint="eastAsia" w:ascii="楷体_GB2312" w:hAnsi="楷体_GB2312" w:eastAsia="楷体_GB2312" w:cs="楷体_GB2312"/>
          <w:b/>
          <w:bCs/>
          <w:sz w:val="34"/>
          <w:szCs w:val="34"/>
          <w:lang w:eastAsia="zh-CN"/>
        </w:rPr>
        <w:t>运用情况</w:t>
      </w:r>
      <w:r>
        <w:rPr>
          <w:rFonts w:hint="eastAsia" w:ascii="楷体_GB2312" w:hAnsi="楷体_GB2312" w:eastAsia="楷体_GB2312" w:cs="楷体_GB2312"/>
          <w:b/>
          <w:bCs/>
          <w:sz w:val="34"/>
          <w:szCs w:val="34"/>
        </w:rPr>
        <w:t>。</w:t>
      </w:r>
      <w:r>
        <w:rPr>
          <w:rFonts w:hint="eastAsia" w:ascii="仿宋_GB2312" w:hAnsi="仿宋_GB2312" w:eastAsia="仿宋_GB2312" w:cs="仿宋_GB2312"/>
          <w:sz w:val="34"/>
          <w:szCs w:val="34"/>
        </w:rPr>
        <w:t>主要</w:t>
      </w:r>
      <w:r>
        <w:rPr>
          <w:rFonts w:hint="eastAsia" w:ascii="仿宋_GB2312" w:hAnsi="仿宋_GB2312" w:eastAsia="仿宋_GB2312" w:cs="仿宋_GB2312"/>
          <w:sz w:val="34"/>
          <w:szCs w:val="34"/>
          <w:lang w:eastAsia="zh-CN"/>
        </w:rPr>
        <w:t>评价</w:t>
      </w:r>
      <w:r>
        <w:rPr>
          <w:rFonts w:hint="eastAsia" w:ascii="仿宋_GB2312" w:hAnsi="仿宋_GB2312" w:eastAsia="仿宋_GB2312" w:cs="仿宋_GB2312"/>
          <w:sz w:val="34"/>
          <w:szCs w:val="34"/>
        </w:rPr>
        <w:t>是否把</w:t>
      </w:r>
      <w:r>
        <w:rPr>
          <w:rFonts w:hint="eastAsia" w:ascii="仿宋_GB2312" w:hAnsi="仿宋_GB2312" w:eastAsia="仿宋_GB2312" w:cs="仿宋_GB2312"/>
          <w:sz w:val="34"/>
          <w:szCs w:val="34"/>
          <w:lang w:val="en-US" w:eastAsia="zh-CN"/>
        </w:rPr>
        <w:t>志愿服务工作</w:t>
      </w:r>
      <w:r>
        <w:rPr>
          <w:rFonts w:hint="eastAsia" w:ascii="仿宋_GB2312" w:hAnsi="仿宋_GB2312" w:eastAsia="仿宋_GB2312" w:cs="仿宋_GB2312"/>
          <w:sz w:val="34"/>
          <w:szCs w:val="34"/>
        </w:rPr>
        <w:t>列入</w:t>
      </w:r>
      <w:r>
        <w:rPr>
          <w:rFonts w:hint="eastAsia" w:ascii="仿宋_GB2312" w:hAnsi="仿宋_GB2312" w:eastAsia="仿宋_GB2312" w:cs="仿宋_GB2312"/>
          <w:sz w:val="34"/>
          <w:szCs w:val="34"/>
          <w:lang w:eastAsia="zh-CN"/>
        </w:rPr>
        <w:t>本系统、</w:t>
      </w:r>
      <w:r>
        <w:rPr>
          <w:rFonts w:hint="eastAsia" w:ascii="仿宋_GB2312" w:hAnsi="仿宋_GB2312" w:eastAsia="仿宋_GB2312" w:cs="仿宋_GB2312"/>
          <w:sz w:val="34"/>
          <w:szCs w:val="34"/>
        </w:rPr>
        <w:t>部门</w:t>
      </w:r>
      <w:r>
        <w:rPr>
          <w:rFonts w:hint="eastAsia" w:ascii="仿宋_GB2312" w:hAnsi="仿宋_GB2312" w:eastAsia="仿宋_GB2312" w:cs="仿宋_GB2312"/>
          <w:sz w:val="34"/>
          <w:szCs w:val="34"/>
          <w:lang w:eastAsia="zh-CN"/>
        </w:rPr>
        <w:t>的</w:t>
      </w:r>
      <w:r>
        <w:rPr>
          <w:rFonts w:hint="eastAsia" w:ascii="仿宋_GB2312" w:hAnsi="仿宋_GB2312" w:eastAsia="仿宋_GB2312" w:cs="仿宋_GB2312"/>
          <w:sz w:val="34"/>
          <w:szCs w:val="34"/>
        </w:rPr>
        <w:t>重要工作日程，并作为</w:t>
      </w:r>
      <w:r>
        <w:rPr>
          <w:rFonts w:hint="eastAsia" w:ascii="仿宋_GB2312" w:hAnsi="仿宋_GB2312" w:eastAsia="仿宋_GB2312" w:cs="仿宋_GB2312"/>
          <w:sz w:val="34"/>
          <w:szCs w:val="34"/>
          <w:lang w:eastAsia="zh-CN"/>
        </w:rPr>
        <w:t>本单位参与评选文明单位、文明家庭、文明职工的</w:t>
      </w:r>
      <w:r>
        <w:rPr>
          <w:rFonts w:hint="eastAsia" w:ascii="仿宋_GB2312" w:hAnsi="仿宋_GB2312" w:eastAsia="仿宋_GB2312" w:cs="仿宋_GB2312"/>
          <w:sz w:val="34"/>
          <w:szCs w:val="34"/>
        </w:rPr>
        <w:t>主要内容之一；是否做到</w:t>
      </w:r>
      <w:r>
        <w:rPr>
          <w:rFonts w:hint="eastAsia" w:ascii="仿宋_GB2312" w:hAnsi="仿宋_GB2312" w:eastAsia="仿宋_GB2312" w:cs="仿宋_GB2312"/>
          <w:sz w:val="34"/>
          <w:szCs w:val="34"/>
          <w:lang w:val="en-US" w:eastAsia="zh-CN"/>
        </w:rPr>
        <w:t>志愿服务</w:t>
      </w:r>
      <w:r>
        <w:rPr>
          <w:rFonts w:hint="eastAsia" w:ascii="仿宋_GB2312" w:hAnsi="仿宋_GB2312" w:eastAsia="仿宋_GB2312" w:cs="仿宋_GB2312"/>
          <w:sz w:val="34"/>
          <w:szCs w:val="34"/>
        </w:rPr>
        <w:t>工作和部门业务工作同规划、同部署、同检查，并认真进行总结</w:t>
      </w:r>
      <w:r>
        <w:rPr>
          <w:rFonts w:hint="eastAsia" w:ascii="仿宋_GB2312" w:hAnsi="仿宋_GB2312" w:eastAsia="仿宋_GB2312" w:cs="仿宋_GB2312"/>
          <w:sz w:val="34"/>
          <w:szCs w:val="34"/>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四、工作要求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（一）</w:t>
      </w:r>
      <w:r>
        <w:rPr>
          <w:rFonts w:hint="eastAsia" w:ascii="仿宋_GB2312" w:hAnsi="仿宋_GB2312" w:eastAsia="仿宋_GB2312" w:cs="仿宋_GB2312"/>
          <w:sz w:val="34"/>
          <w:szCs w:val="34"/>
        </w:rPr>
        <w:t>市</w:t>
      </w:r>
      <w:r>
        <w:rPr>
          <w:rFonts w:hint="eastAsia" w:ascii="仿宋_GB2312" w:hAnsi="仿宋_GB2312" w:eastAsia="仿宋_GB2312" w:cs="仿宋_GB2312"/>
          <w:sz w:val="34"/>
          <w:szCs w:val="34"/>
          <w:lang w:val="en-US" w:eastAsia="zh-CN"/>
        </w:rPr>
        <w:t>志愿服务协调领导小组</w:t>
      </w:r>
      <w:r>
        <w:rPr>
          <w:rFonts w:hint="eastAsia" w:ascii="仿宋_GB2312" w:hAnsi="仿宋_GB2312" w:eastAsia="仿宋_GB2312" w:cs="仿宋_GB2312"/>
          <w:sz w:val="34"/>
          <w:szCs w:val="34"/>
        </w:rPr>
        <w:t>定期或不定期召开</w:t>
      </w:r>
      <w:r>
        <w:rPr>
          <w:rFonts w:hint="eastAsia" w:ascii="仿宋_GB2312" w:hAnsi="仿宋_GB2312" w:eastAsia="仿宋_GB2312" w:cs="仿宋_GB2312"/>
          <w:sz w:val="34"/>
          <w:szCs w:val="34"/>
          <w:lang w:eastAsia="zh-CN"/>
        </w:rPr>
        <w:t>专题</w:t>
      </w:r>
      <w:r>
        <w:rPr>
          <w:rFonts w:hint="eastAsia" w:ascii="仿宋_GB2312" w:hAnsi="仿宋_GB2312" w:eastAsia="仿宋_GB2312" w:cs="仿宋_GB2312"/>
          <w:sz w:val="34"/>
          <w:szCs w:val="34"/>
        </w:rPr>
        <w:t>会议，听取各成员单位关于落实</w:t>
      </w:r>
      <w:r>
        <w:rPr>
          <w:rFonts w:hint="eastAsia" w:ascii="仿宋_GB2312" w:hAnsi="仿宋_GB2312" w:eastAsia="仿宋_GB2312" w:cs="仿宋_GB2312"/>
          <w:sz w:val="34"/>
          <w:szCs w:val="34"/>
          <w:lang w:val="en-US" w:eastAsia="zh-CN"/>
        </w:rPr>
        <w:t>志愿服务工作</w:t>
      </w:r>
      <w:r>
        <w:rPr>
          <w:rFonts w:hint="eastAsia" w:ascii="仿宋_GB2312" w:hAnsi="仿宋_GB2312" w:eastAsia="仿宋_GB2312" w:cs="仿宋_GB2312"/>
          <w:sz w:val="34"/>
          <w:szCs w:val="34"/>
        </w:rPr>
        <w:t>职责分工的情况汇报，研究安排</w:t>
      </w:r>
      <w:r>
        <w:rPr>
          <w:rFonts w:hint="eastAsia" w:ascii="仿宋_GB2312" w:hAnsi="仿宋_GB2312" w:eastAsia="仿宋_GB2312" w:cs="仿宋_GB2312"/>
          <w:sz w:val="34"/>
          <w:szCs w:val="34"/>
          <w:lang w:val="en-US" w:eastAsia="zh-CN"/>
        </w:rPr>
        <w:t>志愿服务</w:t>
      </w:r>
      <w:r>
        <w:rPr>
          <w:rFonts w:hint="eastAsia" w:ascii="仿宋_GB2312" w:hAnsi="仿宋_GB2312" w:eastAsia="仿宋_GB2312" w:cs="仿宋_GB2312"/>
          <w:sz w:val="34"/>
          <w:szCs w:val="34"/>
        </w:rPr>
        <w:t>工作，协调解决有关问题。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80" w:firstLineChars="200"/>
        <w:jc w:val="both"/>
        <w:textAlignment w:val="baseline"/>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rPr>
        <w:t>各成员单位</w:t>
      </w:r>
      <w:r>
        <w:rPr>
          <w:rFonts w:hint="eastAsia" w:ascii="仿宋_GB2312" w:hAnsi="仿宋_GB2312" w:eastAsia="仿宋_GB2312" w:cs="仿宋_GB2312"/>
          <w:i w:val="0"/>
          <w:caps w:val="0"/>
          <w:color w:val="2A2A2A"/>
          <w:spacing w:val="0"/>
          <w:sz w:val="34"/>
          <w:szCs w:val="34"/>
          <w:shd w:val="clear" w:fill="FFFFFF"/>
          <w:vertAlign w:val="baseline"/>
        </w:rPr>
        <w:t>要根据</w:t>
      </w:r>
      <w:r>
        <w:rPr>
          <w:rFonts w:hint="eastAsia" w:ascii="仿宋_GB2312" w:hAnsi="仿宋_GB2312" w:eastAsia="仿宋_GB2312" w:cs="仿宋_GB2312"/>
          <w:i w:val="0"/>
          <w:caps w:val="0"/>
          <w:color w:val="2A2A2A"/>
          <w:spacing w:val="0"/>
          <w:sz w:val="34"/>
          <w:szCs w:val="34"/>
          <w:shd w:val="clear" w:fill="FFFFFF"/>
          <w:vertAlign w:val="baseline"/>
          <w:lang w:eastAsia="zh-CN"/>
        </w:rPr>
        <w:t>市志愿服务工作协调领导小组</w:t>
      </w:r>
      <w:r>
        <w:rPr>
          <w:rFonts w:hint="eastAsia" w:ascii="仿宋_GB2312" w:hAnsi="仿宋_GB2312" w:eastAsia="仿宋_GB2312" w:cs="仿宋_GB2312"/>
          <w:i w:val="0"/>
          <w:caps w:val="0"/>
          <w:color w:val="2A2A2A"/>
          <w:spacing w:val="0"/>
          <w:sz w:val="34"/>
          <w:szCs w:val="34"/>
          <w:shd w:val="clear" w:fill="FFFFFF"/>
          <w:vertAlign w:val="baseline"/>
        </w:rPr>
        <w:t>的总体安排</w:t>
      </w:r>
      <w:r>
        <w:rPr>
          <w:rFonts w:hint="eastAsia" w:ascii="仿宋_GB2312" w:hAnsi="仿宋_GB2312" w:eastAsia="仿宋_GB2312" w:cs="仿宋_GB2312"/>
          <w:i w:val="0"/>
          <w:caps w:val="0"/>
          <w:color w:val="2A2A2A"/>
          <w:spacing w:val="0"/>
          <w:sz w:val="34"/>
          <w:szCs w:val="34"/>
          <w:shd w:val="clear" w:fill="FFFFFF"/>
          <w:vertAlign w:val="baseline"/>
          <w:lang w:eastAsia="zh-CN"/>
        </w:rPr>
        <w:t>和市志愿服务发展指导中心的要求</w:t>
      </w:r>
      <w:r>
        <w:rPr>
          <w:rFonts w:hint="eastAsia" w:ascii="仿宋_GB2312" w:hAnsi="仿宋_GB2312" w:eastAsia="仿宋_GB2312" w:cs="仿宋_GB2312"/>
          <w:i w:val="0"/>
          <w:caps w:val="0"/>
          <w:color w:val="2A2A2A"/>
          <w:spacing w:val="0"/>
          <w:sz w:val="34"/>
          <w:szCs w:val="34"/>
          <w:shd w:val="clear" w:fill="FFFFFF"/>
          <w:vertAlign w:val="baseline"/>
        </w:rPr>
        <w:t>，发挥各自职能优势，按照“职责明确、分工负责、齐抓共管、协调有序”的工作原则开展</w:t>
      </w:r>
      <w:r>
        <w:rPr>
          <w:rFonts w:hint="eastAsia" w:ascii="仿宋_GB2312" w:hAnsi="仿宋_GB2312" w:eastAsia="仿宋_GB2312" w:cs="仿宋_GB2312"/>
          <w:i w:val="0"/>
          <w:caps w:val="0"/>
          <w:color w:val="2A2A2A"/>
          <w:spacing w:val="0"/>
          <w:sz w:val="34"/>
          <w:szCs w:val="34"/>
          <w:shd w:val="clear" w:fill="FFFFFF"/>
          <w:vertAlign w:val="baseline"/>
          <w:lang w:eastAsia="zh-CN"/>
        </w:rPr>
        <w:t>好志愿服务</w:t>
      </w:r>
      <w:r>
        <w:rPr>
          <w:rFonts w:hint="eastAsia" w:ascii="仿宋_GB2312" w:hAnsi="仿宋_GB2312" w:eastAsia="仿宋_GB2312" w:cs="仿宋_GB2312"/>
          <w:i w:val="0"/>
          <w:caps w:val="0"/>
          <w:color w:val="2A2A2A"/>
          <w:spacing w:val="0"/>
          <w:sz w:val="34"/>
          <w:szCs w:val="34"/>
          <w:shd w:val="clear" w:fill="FFFFFF"/>
          <w:vertAlign w:val="baseline"/>
        </w:rPr>
        <w:t>工作。</w:t>
      </w:r>
      <w:r>
        <w:rPr>
          <w:rFonts w:hint="eastAsia" w:ascii="仿宋_GB2312" w:hAnsi="仿宋_GB2312" w:eastAsia="仿宋_GB2312" w:cs="仿宋_GB2312"/>
          <w:sz w:val="34"/>
          <w:szCs w:val="34"/>
        </w:rPr>
        <w:t>在每年</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月20日前要向</w:t>
      </w:r>
      <w:r>
        <w:rPr>
          <w:rFonts w:hint="eastAsia" w:ascii="仿宋_GB2312" w:hAnsi="仿宋_GB2312" w:eastAsia="仿宋_GB2312" w:cs="仿宋_GB2312"/>
          <w:sz w:val="34"/>
          <w:szCs w:val="34"/>
          <w:lang w:val="en-US" w:eastAsia="zh-CN"/>
        </w:rPr>
        <w:t>市志愿服务发展指导中心提交</w:t>
      </w:r>
      <w:r>
        <w:rPr>
          <w:rFonts w:hint="eastAsia" w:ascii="仿宋_GB2312" w:hAnsi="仿宋_GB2312" w:eastAsia="仿宋_GB2312" w:cs="仿宋_GB2312"/>
          <w:sz w:val="34"/>
          <w:szCs w:val="34"/>
        </w:rPr>
        <w:t>本单位</w:t>
      </w:r>
      <w:r>
        <w:rPr>
          <w:rFonts w:hint="eastAsia" w:ascii="仿宋_GB2312" w:hAnsi="仿宋_GB2312" w:eastAsia="仿宋_GB2312" w:cs="仿宋_GB2312"/>
          <w:sz w:val="34"/>
          <w:szCs w:val="34"/>
          <w:lang w:val="en-US" w:eastAsia="zh-CN"/>
        </w:rPr>
        <w:t>志愿服务</w:t>
      </w:r>
      <w:r>
        <w:rPr>
          <w:rFonts w:hint="eastAsia" w:ascii="仿宋_GB2312" w:hAnsi="仿宋_GB2312" w:eastAsia="仿宋_GB2312" w:cs="仿宋_GB2312"/>
          <w:sz w:val="34"/>
          <w:szCs w:val="34"/>
        </w:rPr>
        <w:t>工作计划</w:t>
      </w:r>
      <w:r>
        <w:rPr>
          <w:rFonts w:hint="eastAsia" w:ascii="仿宋_GB2312" w:hAnsi="仿宋_GB2312" w:eastAsia="仿宋_GB2312" w:cs="仿宋_GB2312"/>
          <w:sz w:val="34"/>
          <w:szCs w:val="34"/>
          <w:lang w:eastAsia="zh-CN"/>
        </w:rPr>
        <w:t>或</w:t>
      </w:r>
      <w:r>
        <w:rPr>
          <w:rFonts w:hint="eastAsia" w:ascii="仿宋_GB2312" w:hAnsi="仿宋_GB2312" w:eastAsia="仿宋_GB2312" w:cs="仿宋_GB2312"/>
          <w:sz w:val="34"/>
          <w:szCs w:val="34"/>
        </w:rPr>
        <w:t>工作安排的书面报告；每年12月20日前</w:t>
      </w:r>
      <w:r>
        <w:rPr>
          <w:rFonts w:hint="eastAsia" w:ascii="仿宋_GB2312" w:hAnsi="仿宋_GB2312" w:eastAsia="仿宋_GB2312" w:cs="仿宋_GB2312"/>
          <w:sz w:val="34"/>
          <w:szCs w:val="34"/>
          <w:lang w:val="en-US" w:eastAsia="zh-CN"/>
        </w:rPr>
        <w:t>报告本年度志愿服务</w:t>
      </w:r>
      <w:r>
        <w:rPr>
          <w:rFonts w:hint="eastAsia" w:ascii="仿宋_GB2312" w:hAnsi="仿宋_GB2312" w:eastAsia="仿宋_GB2312" w:cs="仿宋_GB2312"/>
          <w:sz w:val="34"/>
          <w:szCs w:val="34"/>
        </w:rPr>
        <w:t>工作</w:t>
      </w:r>
      <w:r>
        <w:rPr>
          <w:rFonts w:hint="eastAsia" w:ascii="仿宋_GB2312" w:hAnsi="仿宋_GB2312" w:eastAsia="仿宋_GB2312" w:cs="仿宋_GB2312"/>
          <w:sz w:val="34"/>
          <w:szCs w:val="34"/>
          <w:lang w:eastAsia="zh-CN"/>
        </w:rPr>
        <w:t>开展</w:t>
      </w:r>
      <w:r>
        <w:rPr>
          <w:rFonts w:hint="eastAsia" w:ascii="仿宋_GB2312" w:hAnsi="仿宋_GB2312" w:eastAsia="仿宋_GB2312" w:cs="仿宋_GB2312"/>
          <w:sz w:val="34"/>
          <w:szCs w:val="34"/>
        </w:rPr>
        <w:t>情况。</w:t>
      </w:r>
      <w:r>
        <w:rPr>
          <w:rFonts w:hint="eastAsia" w:ascii="仿宋_GB2312" w:hAnsi="仿宋_GB2312" w:eastAsia="仿宋_GB2312" w:cs="仿宋_GB2312"/>
          <w:sz w:val="34"/>
          <w:szCs w:val="34"/>
          <w:lang w:eastAsia="zh-CN"/>
        </w:rPr>
        <w:t>每年向市志愿服务发展指导中心报送志愿服务工作或志愿服务活动信息不少于</w:t>
      </w:r>
      <w:r>
        <w:rPr>
          <w:rFonts w:hint="eastAsia" w:ascii="仿宋_GB2312" w:hAnsi="仿宋_GB2312" w:eastAsia="仿宋_GB2312" w:cs="仿宋_GB2312"/>
          <w:sz w:val="34"/>
          <w:szCs w:val="34"/>
          <w:lang w:val="en-US" w:eastAsia="zh-CN"/>
        </w:rPr>
        <w:t>4条。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（三）</w:t>
      </w:r>
      <w:r>
        <w:rPr>
          <w:rFonts w:hint="eastAsia" w:ascii="仿宋_GB2312" w:hAnsi="仿宋_GB2312" w:eastAsia="仿宋_GB2312" w:cs="仿宋_GB2312"/>
          <w:sz w:val="34"/>
          <w:szCs w:val="34"/>
        </w:rPr>
        <w:t>各成员单位</w:t>
      </w:r>
      <w:r>
        <w:rPr>
          <w:rFonts w:hint="eastAsia" w:ascii="仿宋_GB2312" w:hAnsi="仿宋_GB2312" w:eastAsia="仿宋_GB2312" w:cs="仿宋_GB2312"/>
          <w:sz w:val="34"/>
          <w:szCs w:val="34"/>
          <w:lang w:eastAsia="zh-CN"/>
        </w:rPr>
        <w:t>的</w:t>
      </w:r>
      <w:r>
        <w:rPr>
          <w:rFonts w:hint="eastAsia" w:ascii="仿宋_GB2312" w:hAnsi="仿宋_GB2312" w:eastAsia="仿宋_GB2312" w:cs="仿宋_GB2312"/>
          <w:sz w:val="34"/>
          <w:szCs w:val="34"/>
        </w:rPr>
        <w:t>职责落实情况</w:t>
      </w:r>
      <w:r>
        <w:rPr>
          <w:rFonts w:hint="eastAsia" w:ascii="仿宋_GB2312" w:hAnsi="仿宋_GB2312" w:eastAsia="仿宋_GB2312" w:cs="仿宋_GB2312"/>
          <w:sz w:val="34"/>
          <w:szCs w:val="34"/>
          <w:lang w:eastAsia="zh-CN"/>
        </w:rPr>
        <w:t>将</w:t>
      </w:r>
      <w:r>
        <w:rPr>
          <w:rFonts w:hint="eastAsia" w:ascii="仿宋_GB2312" w:hAnsi="仿宋_GB2312" w:eastAsia="仿宋_GB2312" w:cs="仿宋_GB2312"/>
          <w:sz w:val="34"/>
          <w:szCs w:val="34"/>
        </w:rPr>
        <w:t>纳入各级各类精神文明创建活动评比考核中。对未完成</w:t>
      </w:r>
      <w:r>
        <w:rPr>
          <w:rFonts w:hint="eastAsia" w:ascii="仿宋_GB2312" w:hAnsi="仿宋_GB2312" w:eastAsia="仿宋_GB2312" w:cs="仿宋_GB2312"/>
          <w:sz w:val="34"/>
          <w:szCs w:val="34"/>
          <w:lang w:eastAsia="zh-CN"/>
        </w:rPr>
        <w:t>的</w:t>
      </w:r>
      <w:r>
        <w:rPr>
          <w:rFonts w:hint="eastAsia" w:ascii="仿宋_GB2312" w:hAnsi="仿宋_GB2312" w:eastAsia="仿宋_GB2312" w:cs="仿宋_GB2312"/>
          <w:sz w:val="34"/>
          <w:szCs w:val="34"/>
        </w:rPr>
        <w:t>工作任务、责</w:t>
      </w:r>
      <w:r>
        <w:rPr>
          <w:rFonts w:hint="eastAsia" w:ascii="仿宋_GB2312" w:hAnsi="仿宋_GB2312" w:eastAsia="仿宋_GB2312" w:cs="仿宋_GB2312"/>
          <w:sz w:val="34"/>
          <w:szCs w:val="34"/>
          <w:lang w:eastAsia="zh-CN"/>
        </w:rPr>
        <w:t>任</w:t>
      </w:r>
      <w:r>
        <w:rPr>
          <w:rFonts w:hint="eastAsia" w:ascii="仿宋_GB2312" w:hAnsi="仿宋_GB2312" w:eastAsia="仿宋_GB2312" w:cs="仿宋_GB2312"/>
          <w:sz w:val="34"/>
          <w:szCs w:val="34"/>
        </w:rPr>
        <w:t>落实不到位</w:t>
      </w:r>
      <w:r>
        <w:rPr>
          <w:rFonts w:hint="eastAsia" w:ascii="仿宋_GB2312" w:hAnsi="仿宋_GB2312" w:eastAsia="仿宋_GB2312" w:cs="仿宋_GB2312"/>
          <w:sz w:val="34"/>
          <w:szCs w:val="34"/>
          <w:lang w:eastAsia="zh-CN"/>
        </w:rPr>
        <w:t>、造成社会影响</w:t>
      </w:r>
      <w:r>
        <w:rPr>
          <w:rFonts w:hint="eastAsia" w:ascii="仿宋_GB2312" w:hAnsi="仿宋_GB2312" w:eastAsia="仿宋_GB2312" w:cs="仿宋_GB2312"/>
          <w:sz w:val="34"/>
          <w:szCs w:val="34"/>
        </w:rPr>
        <w:t>的成员单位，将取消</w:t>
      </w:r>
      <w:r>
        <w:rPr>
          <w:rFonts w:hint="eastAsia" w:ascii="仿宋_GB2312" w:hAnsi="仿宋_GB2312" w:eastAsia="仿宋_GB2312" w:cs="仿宋_GB2312"/>
          <w:sz w:val="34"/>
          <w:szCs w:val="34"/>
          <w:lang w:eastAsia="zh-CN"/>
        </w:rPr>
        <w:t>本单位</w:t>
      </w:r>
      <w:r>
        <w:rPr>
          <w:rFonts w:hint="eastAsia" w:ascii="仿宋_GB2312" w:hAnsi="仿宋_GB2312" w:eastAsia="仿宋_GB2312" w:cs="仿宋_GB2312"/>
          <w:sz w:val="34"/>
          <w:szCs w:val="34"/>
        </w:rPr>
        <w:t>精神文明创建活动申报</w:t>
      </w:r>
      <w:r>
        <w:rPr>
          <w:rFonts w:hint="eastAsia" w:ascii="仿宋_GB2312" w:hAnsi="仿宋_GB2312" w:eastAsia="仿宋_GB2312" w:cs="仿宋_GB2312"/>
          <w:sz w:val="34"/>
          <w:szCs w:val="34"/>
          <w:lang w:eastAsia="zh-CN"/>
        </w:rPr>
        <w:t>（复审）</w:t>
      </w:r>
      <w:r>
        <w:rPr>
          <w:rFonts w:hint="eastAsia" w:ascii="仿宋_GB2312" w:hAnsi="仿宋_GB2312" w:eastAsia="仿宋_GB2312" w:cs="仿宋_GB2312"/>
          <w:sz w:val="34"/>
          <w:szCs w:val="34"/>
        </w:rPr>
        <w:t>评比资格。</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4"/>
          <w:szCs w:val="3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4"/>
          <w:szCs w:val="34"/>
          <w:lang w:eastAsia="zh-CN"/>
        </w:rPr>
      </w:pPr>
    </w:p>
    <w:p>
      <w:pPr>
        <w:rPr>
          <w:rFonts w:hint="eastAsia" w:ascii="仿宋_GB2312" w:hAnsi="仿宋_GB2312" w:eastAsia="仿宋_GB2312" w:cs="仿宋_GB2312"/>
          <w:sz w:val="34"/>
          <w:szCs w:val="34"/>
          <w:lang w:eastAsia="zh-CN"/>
        </w:rPr>
      </w:pPr>
    </w:p>
    <w:p>
      <w:pPr>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right="-23"/>
        <w:textAlignment w:val="auto"/>
        <w:rPr>
          <w:sz w:val="34"/>
          <w:szCs w:val="34"/>
        </w:rPr>
      </w:pPr>
    </w:p>
    <w:p>
      <w:pPr>
        <w:spacing w:line="600" w:lineRule="exact"/>
        <w:ind w:right="-22" w:firstLine="300" w:firstLineChars="100"/>
        <w:rPr>
          <w:rFonts w:hint="eastAsia" w:ascii="仿宋_GB2312" w:hAnsi="仿宋_GB2312" w:eastAsia="仿宋_GB2312" w:cs="仿宋_GB2312"/>
          <w:sz w:val="34"/>
          <w:szCs w:val="34"/>
          <w:lang w:eastAsia="zh-CN"/>
        </w:rPr>
      </w:pPr>
      <w:r>
        <w:rPr>
          <w:rFonts w:hint="eastAsia" w:ascii="仿宋_GB2312" w:hAnsi="宋体" w:eastAsia="仿宋_GB2312"/>
          <w:spacing w:val="-20"/>
          <w:sz w:val="34"/>
          <w:szCs w:val="3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68580</wp:posOffset>
                </wp:positionV>
                <wp:extent cx="5583555" cy="22860"/>
                <wp:effectExtent l="0" t="4445" r="17145" b="10795"/>
                <wp:wrapNone/>
                <wp:docPr id="7" name="直接连接符 7"/>
                <wp:cNvGraphicFramePr/>
                <a:graphic xmlns:a="http://schemas.openxmlformats.org/drawingml/2006/main">
                  <a:graphicData uri="http://schemas.microsoft.com/office/word/2010/wordprocessingShape">
                    <wps:wsp>
                      <wps:cNvCnPr/>
                      <wps:spPr>
                        <a:xfrm flipV="1">
                          <a:off x="0" y="0"/>
                          <a:ext cx="5583555" cy="228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5.4pt;height:1.8pt;width:439.65pt;z-index:251662336;mso-width-relative:page;mso-height-relative:page;" filled="f" stroked="t" coordsize="21600,21600" o:gfxdata="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2PS&#10;l9UAAAAGAQAADwAAAAAAAAABACAAAAAiAAAAZHJzL2Rvd25yZXYueG1sUEsBAhQAFAAAAAgAh07i&#10;QMhqswzsAQAAsg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宋体" w:eastAsia="仿宋_GB2312"/>
          <w:spacing w:val="-20"/>
          <w:sz w:val="34"/>
          <w:szCs w:val="34"/>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371475</wp:posOffset>
                </wp:positionV>
                <wp:extent cx="5583555" cy="22860"/>
                <wp:effectExtent l="0" t="4445" r="17145" b="10795"/>
                <wp:wrapNone/>
                <wp:docPr id="6" name="直接连接符 6"/>
                <wp:cNvGraphicFramePr/>
                <a:graphic xmlns:a="http://schemas.openxmlformats.org/drawingml/2006/main">
                  <a:graphicData uri="http://schemas.microsoft.com/office/word/2010/wordprocessingShape">
                    <wps:wsp>
                      <wps:cNvCnPr/>
                      <wps:spPr>
                        <a:xfrm flipV="1">
                          <a:off x="0" y="0"/>
                          <a:ext cx="5583555" cy="228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29.25pt;height:1.8pt;width:439.65pt;z-index:251661312;mso-width-relative:page;mso-height-relative:page;" filled="f" stroked="t" coordsize="21600,21600" o:gfxdata="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CXxf&#10;1QAAAAcBAAAPAAAAAAAAAAEAIAAAACIAAABkcnMvZG93bnJldi54bWxQSwECFAAUAAAACACHTuJA&#10;2J2gYesBAACyAwAADgAAAAAAAAABACAAAAAkAQAAZHJzL2Uyb0RvYy54bWxQSwUGAAAAAAYABgBZ&#10;AQAAgQUAAAAA&#10;">
                <v:fill on="f" focussize="0,0"/>
                <v:stroke color="#000000" joinstyle="round"/>
                <v:imagedata o:title=""/>
                <o:lock v:ext="edit" aspectratio="f"/>
              </v:line>
            </w:pict>
          </mc:Fallback>
        </mc:AlternateContent>
      </w:r>
      <w:r>
        <w:rPr>
          <w:rFonts w:hint="eastAsia" w:ascii="仿宋_GB2312" w:hAnsi="宋体" w:eastAsia="仿宋_GB2312"/>
          <w:spacing w:val="-20"/>
          <w:sz w:val="34"/>
          <w:szCs w:val="34"/>
        </w:rPr>
        <w:t>普洱市精神文明建设指导委员会       20</w:t>
      </w:r>
      <w:r>
        <w:rPr>
          <w:rFonts w:hint="eastAsia" w:ascii="仿宋_GB2312" w:hAnsi="宋体" w:eastAsia="仿宋_GB2312"/>
          <w:spacing w:val="-20"/>
          <w:sz w:val="34"/>
          <w:szCs w:val="34"/>
          <w:lang w:val="en-US" w:eastAsia="zh-CN"/>
        </w:rPr>
        <w:t>20</w:t>
      </w:r>
      <w:r>
        <w:rPr>
          <w:rFonts w:hint="eastAsia" w:ascii="仿宋_GB2312" w:hAnsi="宋体" w:eastAsia="仿宋_GB2312"/>
          <w:spacing w:val="-20"/>
          <w:sz w:val="34"/>
          <w:szCs w:val="34"/>
        </w:rPr>
        <w:t>年</w:t>
      </w:r>
      <w:r>
        <w:rPr>
          <w:rFonts w:hint="eastAsia" w:ascii="仿宋_GB2312" w:hAnsi="宋体" w:eastAsia="仿宋_GB2312"/>
          <w:spacing w:val="-20"/>
          <w:sz w:val="34"/>
          <w:szCs w:val="34"/>
          <w:lang w:val="en-US" w:eastAsia="zh-CN"/>
        </w:rPr>
        <w:t>7</w:t>
      </w:r>
      <w:r>
        <w:rPr>
          <w:rFonts w:hint="eastAsia" w:ascii="仿宋_GB2312" w:hAnsi="宋体" w:eastAsia="仿宋_GB2312"/>
          <w:spacing w:val="-20"/>
          <w:sz w:val="34"/>
          <w:szCs w:val="34"/>
        </w:rPr>
        <w:t>月</w:t>
      </w:r>
      <w:r>
        <w:rPr>
          <w:rFonts w:hint="eastAsia" w:ascii="仿宋_GB2312" w:hAnsi="宋体" w:eastAsia="仿宋_GB2312"/>
          <w:spacing w:val="-20"/>
          <w:sz w:val="34"/>
          <w:szCs w:val="34"/>
          <w:lang w:val="en-US" w:eastAsia="zh-CN"/>
        </w:rPr>
        <w:t>18</w:t>
      </w:r>
      <w:r>
        <w:rPr>
          <w:rFonts w:hint="eastAsia" w:ascii="仿宋_GB2312" w:hAnsi="宋体" w:eastAsia="仿宋_GB2312"/>
          <w:spacing w:val="-20"/>
          <w:sz w:val="34"/>
          <w:szCs w:val="34"/>
        </w:rPr>
        <w:t>日   印</w:t>
      </w:r>
    </w:p>
    <w:sectPr>
      <w:footerReference r:id="rId3" w:type="default"/>
      <w:pgSz w:w="11906" w:h="16838"/>
      <w:pgMar w:top="1440" w:right="1800" w:bottom="1440" w:left="1800"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美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10F08"/>
    <w:multiLevelType w:val="singleLevel"/>
    <w:tmpl w:val="D2410F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F39AE"/>
    <w:rsid w:val="0C21253C"/>
    <w:rsid w:val="0D0F51B6"/>
    <w:rsid w:val="16740736"/>
    <w:rsid w:val="17B15004"/>
    <w:rsid w:val="33CB4242"/>
    <w:rsid w:val="358C32F5"/>
    <w:rsid w:val="38164D2F"/>
    <w:rsid w:val="3A8B5EF0"/>
    <w:rsid w:val="41142328"/>
    <w:rsid w:val="432D1D38"/>
    <w:rsid w:val="520B039F"/>
    <w:rsid w:val="54941859"/>
    <w:rsid w:val="5F02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smtb</dc:creator>
  <cp:lastModifiedBy>胖多啦</cp:lastModifiedBy>
  <cp:lastPrinted>2020-08-27T02:58:00Z</cp:lastPrinted>
  <dcterms:modified xsi:type="dcterms:W3CDTF">2020-08-27T03:29:59Z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